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594B" w:rsidRDefault="00C7594B" w:rsidP="00C7594B">
      <w:pPr>
        <w:ind w:firstLine="5245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УТВЕРЖДАЮ</w:t>
      </w:r>
    </w:p>
    <w:p w:rsidR="00C7594B" w:rsidRDefault="00C7594B" w:rsidP="00C7594B">
      <w:pPr>
        <w:ind w:firstLine="5245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Генеральный директор</w:t>
      </w:r>
    </w:p>
    <w:p w:rsidR="008F2AF6" w:rsidRDefault="008F2AF6" w:rsidP="008F2AF6">
      <w:pPr>
        <w:ind w:firstLine="5245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ООО «РЕГИОН ЭНЕРГО»</w:t>
      </w:r>
    </w:p>
    <w:p w:rsidR="008F2AF6" w:rsidRDefault="00683B43" w:rsidP="00683B43">
      <w:pPr>
        <w:ind w:left="6804" w:hanging="142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 Ковалев А.Л.</w:t>
      </w:r>
    </w:p>
    <w:p w:rsidR="0040308C" w:rsidRDefault="008F2AF6" w:rsidP="008F2AF6">
      <w:pPr>
        <w:ind w:firstLine="5245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7594B">
        <w:rPr>
          <w:rFonts w:ascii="Times New Roman" w:hAnsi="Times New Roman" w:cs="Times New Roman"/>
          <w:b/>
          <w:sz w:val="24"/>
          <w:szCs w:val="24"/>
        </w:rPr>
        <w:t>«____»  __________________ 202</w:t>
      </w:r>
      <w:r w:rsidR="00B36CDE">
        <w:rPr>
          <w:rFonts w:ascii="Times New Roman" w:hAnsi="Times New Roman" w:cs="Times New Roman"/>
          <w:b/>
          <w:sz w:val="24"/>
          <w:szCs w:val="24"/>
        </w:rPr>
        <w:t>5</w:t>
      </w:r>
      <w:r w:rsidR="00C7594B">
        <w:rPr>
          <w:rFonts w:ascii="Times New Roman" w:hAnsi="Times New Roman" w:cs="Times New Roman"/>
          <w:b/>
          <w:sz w:val="24"/>
          <w:szCs w:val="24"/>
        </w:rPr>
        <w:t xml:space="preserve"> г.</w:t>
      </w:r>
    </w:p>
    <w:p w:rsidR="0040308C" w:rsidRDefault="0040308C" w:rsidP="0040308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</w:rPr>
      </w:pPr>
    </w:p>
    <w:p w:rsidR="00B312B5" w:rsidRPr="00B312B5" w:rsidRDefault="00B312B5" w:rsidP="00B312B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312B5">
        <w:rPr>
          <w:rFonts w:ascii="Times New Roman" w:eastAsia="Times New Roman" w:hAnsi="Times New Roman" w:cs="Times New Roman"/>
          <w:b/>
          <w:sz w:val="24"/>
          <w:szCs w:val="24"/>
        </w:rPr>
        <w:t>ТЕХНИЧЕСКОЕ ЗАДАНИЕ</w:t>
      </w:r>
    </w:p>
    <w:p w:rsidR="00B312B5" w:rsidRPr="00726DA6" w:rsidRDefault="00B312B5" w:rsidP="00B312B5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B312B5">
        <w:rPr>
          <w:rFonts w:ascii="Times New Roman" w:eastAsia="Calibri" w:hAnsi="Times New Roman" w:cs="Times New Roman"/>
          <w:b/>
          <w:sz w:val="24"/>
          <w:szCs w:val="24"/>
        </w:rPr>
        <w:t>на выполнение строительно-монтажных и пусконаладочных работ по титулу</w:t>
      </w:r>
      <w:r w:rsidRPr="00726DA6">
        <w:rPr>
          <w:rFonts w:ascii="Times New Roman" w:eastAsia="Calibri" w:hAnsi="Times New Roman" w:cs="Times New Roman"/>
          <w:b/>
        </w:rPr>
        <w:t xml:space="preserve">: </w:t>
      </w:r>
    </w:p>
    <w:p w:rsidR="00432AAC" w:rsidRPr="00ED3B56" w:rsidRDefault="00B312B5" w:rsidP="002D4202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7594B" w:rsidRPr="00ED3B56">
        <w:rPr>
          <w:rFonts w:ascii="Times New Roman" w:eastAsia="Calibri" w:hAnsi="Times New Roman" w:cs="Times New Roman"/>
          <w:b/>
          <w:sz w:val="24"/>
          <w:szCs w:val="24"/>
        </w:rPr>
        <w:t>«</w:t>
      </w:r>
      <w:r w:rsidR="00D15440" w:rsidRPr="001829BA">
        <w:rPr>
          <w:rFonts w:ascii="Times New Roman" w:eastAsia="Times New Roman" w:hAnsi="Times New Roman" w:cs="Times New Roman"/>
          <w:b/>
          <w:sz w:val="24"/>
          <w:szCs w:val="24"/>
        </w:rPr>
        <w:t>Реконструкция 1КЛ 10 кВ АСБл-10 3х240 протяженностью 0,16 км, направлением от ПС-671 с.</w:t>
      </w:r>
      <w:r w:rsidR="008B325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D15440" w:rsidRPr="001829BA">
        <w:rPr>
          <w:rFonts w:ascii="Times New Roman" w:eastAsia="Times New Roman" w:hAnsi="Times New Roman" w:cs="Times New Roman"/>
          <w:b/>
          <w:sz w:val="24"/>
          <w:szCs w:val="24"/>
        </w:rPr>
        <w:t>4 яч.</w:t>
      </w:r>
      <w:r w:rsidR="008B325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D15440" w:rsidRPr="001829BA">
        <w:rPr>
          <w:rFonts w:ascii="Times New Roman" w:eastAsia="Times New Roman" w:hAnsi="Times New Roman" w:cs="Times New Roman"/>
          <w:b/>
          <w:sz w:val="24"/>
          <w:szCs w:val="24"/>
        </w:rPr>
        <w:t>71 (ф.471 А) до РТП-65 с.</w:t>
      </w:r>
      <w:r w:rsidR="008B325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D15440" w:rsidRPr="001829BA">
        <w:rPr>
          <w:rFonts w:ascii="Times New Roman" w:eastAsia="Times New Roman" w:hAnsi="Times New Roman" w:cs="Times New Roman"/>
          <w:b/>
          <w:sz w:val="24"/>
          <w:szCs w:val="24"/>
        </w:rPr>
        <w:t>2 яч.</w:t>
      </w:r>
      <w:r w:rsidR="008B325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D15440" w:rsidRPr="001829BA">
        <w:rPr>
          <w:rFonts w:ascii="Times New Roman" w:eastAsia="Times New Roman" w:hAnsi="Times New Roman" w:cs="Times New Roman"/>
          <w:b/>
          <w:sz w:val="24"/>
          <w:szCs w:val="24"/>
        </w:rPr>
        <w:t>6, расположенной по адресу: Московская обл., г. Химки, ул. Кудрявцева (участок кабельной линии по адресу: Московская обл., г. Химки, от Ленинского пр-та, 27А до ул.</w:t>
      </w:r>
      <w:r w:rsidR="008B325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683B43">
        <w:rPr>
          <w:rFonts w:ascii="Times New Roman" w:eastAsia="Times New Roman" w:hAnsi="Times New Roman" w:cs="Times New Roman"/>
          <w:b/>
          <w:sz w:val="24"/>
          <w:szCs w:val="24"/>
        </w:rPr>
        <w:t xml:space="preserve">Мичурина), </w:t>
      </w:r>
      <w:r w:rsidR="00D15440" w:rsidRPr="001829BA">
        <w:rPr>
          <w:rFonts w:ascii="Times New Roman" w:eastAsia="Times New Roman" w:hAnsi="Times New Roman" w:cs="Times New Roman"/>
          <w:b/>
          <w:sz w:val="24"/>
          <w:szCs w:val="24"/>
        </w:rPr>
        <w:t>(1 КЛ в 2028 г.)</w:t>
      </w:r>
      <w:r w:rsidR="003C5D6E" w:rsidRPr="00ED3B56">
        <w:rPr>
          <w:rFonts w:ascii="Times New Roman" w:eastAsia="Calibri" w:hAnsi="Times New Roman" w:cs="Times New Roman"/>
          <w:b/>
          <w:sz w:val="24"/>
          <w:szCs w:val="24"/>
        </w:rPr>
        <w:t>»</w:t>
      </w:r>
    </w:p>
    <w:p w:rsidR="00185E37" w:rsidRDefault="00185E37" w:rsidP="00432AAC">
      <w:pPr>
        <w:tabs>
          <w:tab w:val="left" w:pos="709"/>
        </w:tabs>
        <w:snapToGri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85E37" w:rsidRDefault="00185E37" w:rsidP="00185E37">
      <w:pPr>
        <w:tabs>
          <w:tab w:val="left" w:pos="709"/>
        </w:tabs>
        <w:snapToGrid w:val="0"/>
        <w:spacing w:after="0" w:line="240" w:lineRule="auto"/>
        <w:jc w:val="center"/>
        <w:rPr>
          <w:rFonts w:ascii="Times New Roman" w:hAnsi="Times New Roman"/>
          <w:b/>
        </w:rPr>
      </w:pPr>
    </w:p>
    <w:p w:rsidR="00CE0023" w:rsidRDefault="00CE0023" w:rsidP="0018109C">
      <w:pPr>
        <w:spacing w:after="0"/>
      </w:pPr>
    </w:p>
    <w:p w:rsidR="0018109C" w:rsidRDefault="0018109C" w:rsidP="0018109C">
      <w:pPr>
        <w:spacing w:after="0"/>
        <w:rPr>
          <w:rFonts w:ascii="Times New Roman" w:hAnsi="Times New Roman"/>
          <w:b/>
        </w:rPr>
      </w:pPr>
    </w:p>
    <w:p w:rsidR="0040308C" w:rsidRDefault="0040308C" w:rsidP="00CE0023">
      <w:pPr>
        <w:spacing w:after="0"/>
        <w:ind w:firstLine="3828"/>
        <w:jc w:val="center"/>
        <w:rPr>
          <w:rFonts w:ascii="Times New Roman" w:hAnsi="Times New Roman"/>
          <w:b/>
        </w:rPr>
      </w:pPr>
    </w:p>
    <w:p w:rsidR="0040308C" w:rsidRDefault="0040308C" w:rsidP="00CE0023">
      <w:pPr>
        <w:spacing w:after="0"/>
        <w:ind w:firstLine="3828"/>
        <w:jc w:val="center"/>
        <w:rPr>
          <w:rFonts w:ascii="Times New Roman" w:hAnsi="Times New Roman"/>
          <w:b/>
        </w:rPr>
      </w:pPr>
    </w:p>
    <w:p w:rsidR="0040308C" w:rsidRDefault="0040308C" w:rsidP="00CE0023">
      <w:pPr>
        <w:spacing w:after="0"/>
        <w:ind w:firstLine="3828"/>
        <w:jc w:val="center"/>
        <w:rPr>
          <w:rFonts w:ascii="Times New Roman" w:hAnsi="Times New Roman"/>
          <w:b/>
        </w:rPr>
      </w:pPr>
    </w:p>
    <w:p w:rsidR="0040308C" w:rsidRDefault="0040308C" w:rsidP="00CE0023">
      <w:pPr>
        <w:spacing w:after="0"/>
        <w:ind w:firstLine="3828"/>
        <w:jc w:val="center"/>
        <w:rPr>
          <w:rFonts w:ascii="Times New Roman" w:hAnsi="Times New Roman"/>
          <w:b/>
        </w:rPr>
      </w:pPr>
    </w:p>
    <w:p w:rsidR="0040308C" w:rsidRDefault="0040308C" w:rsidP="00CE0023">
      <w:pPr>
        <w:spacing w:after="0"/>
        <w:ind w:firstLine="3828"/>
        <w:jc w:val="center"/>
        <w:rPr>
          <w:rFonts w:ascii="Times New Roman" w:hAnsi="Times New Roman"/>
          <w:b/>
        </w:rPr>
      </w:pPr>
    </w:p>
    <w:p w:rsidR="0040308C" w:rsidRDefault="0040308C" w:rsidP="00CE0023">
      <w:pPr>
        <w:spacing w:after="0"/>
        <w:ind w:firstLine="3828"/>
        <w:jc w:val="center"/>
        <w:rPr>
          <w:rFonts w:ascii="Times New Roman" w:hAnsi="Times New Roman"/>
          <w:b/>
        </w:rPr>
      </w:pPr>
    </w:p>
    <w:p w:rsidR="0040308C" w:rsidRDefault="0040308C" w:rsidP="00CE0023">
      <w:pPr>
        <w:spacing w:after="0"/>
        <w:ind w:firstLine="3828"/>
        <w:jc w:val="center"/>
        <w:rPr>
          <w:rFonts w:ascii="Times New Roman" w:hAnsi="Times New Roman"/>
          <w:b/>
        </w:rPr>
      </w:pPr>
    </w:p>
    <w:p w:rsidR="00A672DE" w:rsidRDefault="00A672DE" w:rsidP="00CE0023">
      <w:pPr>
        <w:spacing w:after="0"/>
        <w:ind w:firstLine="3828"/>
        <w:jc w:val="center"/>
        <w:rPr>
          <w:rFonts w:ascii="Times New Roman" w:hAnsi="Times New Roman"/>
          <w:b/>
        </w:rPr>
      </w:pPr>
    </w:p>
    <w:p w:rsidR="00A672DE" w:rsidRDefault="00A672DE" w:rsidP="00CE0023">
      <w:pPr>
        <w:spacing w:after="0"/>
        <w:ind w:firstLine="3828"/>
        <w:jc w:val="center"/>
        <w:rPr>
          <w:rFonts w:ascii="Times New Roman" w:hAnsi="Times New Roman"/>
          <w:b/>
        </w:rPr>
      </w:pPr>
    </w:p>
    <w:p w:rsidR="00284B66" w:rsidRDefault="00284B66" w:rsidP="00CE0023">
      <w:pPr>
        <w:spacing w:after="0"/>
        <w:jc w:val="center"/>
        <w:rPr>
          <w:rFonts w:ascii="Times New Roman" w:hAnsi="Times New Roman"/>
          <w:b/>
        </w:rPr>
      </w:pPr>
    </w:p>
    <w:p w:rsidR="00C7594B" w:rsidRDefault="00C7594B" w:rsidP="00CE0023">
      <w:pPr>
        <w:spacing w:after="0"/>
        <w:jc w:val="center"/>
        <w:rPr>
          <w:rFonts w:ascii="Times New Roman" w:hAnsi="Times New Roman"/>
          <w:b/>
        </w:rPr>
      </w:pPr>
    </w:p>
    <w:p w:rsidR="00C7594B" w:rsidRDefault="00C7594B" w:rsidP="00CE0023">
      <w:pPr>
        <w:spacing w:after="0"/>
        <w:jc w:val="center"/>
        <w:rPr>
          <w:rFonts w:ascii="Times New Roman" w:hAnsi="Times New Roman"/>
          <w:b/>
        </w:rPr>
      </w:pPr>
    </w:p>
    <w:p w:rsidR="00C7594B" w:rsidRDefault="00C7594B" w:rsidP="00CE0023">
      <w:pPr>
        <w:spacing w:after="0"/>
        <w:jc w:val="center"/>
        <w:rPr>
          <w:rFonts w:ascii="Times New Roman" w:hAnsi="Times New Roman"/>
          <w:b/>
        </w:rPr>
      </w:pPr>
    </w:p>
    <w:p w:rsidR="00C7594B" w:rsidRDefault="00C7594B" w:rsidP="00CE0023">
      <w:pPr>
        <w:spacing w:after="0"/>
        <w:jc w:val="center"/>
        <w:rPr>
          <w:rFonts w:ascii="Times New Roman" w:hAnsi="Times New Roman"/>
          <w:b/>
        </w:rPr>
      </w:pPr>
    </w:p>
    <w:p w:rsidR="00C7594B" w:rsidRDefault="00C7594B" w:rsidP="00CE0023">
      <w:pPr>
        <w:spacing w:after="0"/>
        <w:jc w:val="center"/>
        <w:rPr>
          <w:rFonts w:ascii="Times New Roman" w:hAnsi="Times New Roman"/>
          <w:b/>
        </w:rPr>
      </w:pPr>
    </w:p>
    <w:p w:rsidR="00C7594B" w:rsidRDefault="00C7594B" w:rsidP="00CE0023">
      <w:pPr>
        <w:spacing w:after="0"/>
        <w:jc w:val="center"/>
        <w:rPr>
          <w:rFonts w:ascii="Times New Roman" w:hAnsi="Times New Roman"/>
          <w:b/>
        </w:rPr>
      </w:pPr>
    </w:p>
    <w:p w:rsidR="00C7594B" w:rsidRDefault="00C7594B" w:rsidP="00CE0023">
      <w:pPr>
        <w:spacing w:after="0"/>
        <w:jc w:val="center"/>
        <w:rPr>
          <w:rFonts w:ascii="Times New Roman" w:hAnsi="Times New Roman"/>
          <w:b/>
        </w:rPr>
      </w:pPr>
    </w:p>
    <w:p w:rsidR="00C7594B" w:rsidRDefault="00C7594B" w:rsidP="00CE0023">
      <w:pPr>
        <w:spacing w:after="0"/>
        <w:jc w:val="center"/>
        <w:rPr>
          <w:rFonts w:ascii="Times New Roman" w:hAnsi="Times New Roman"/>
          <w:b/>
        </w:rPr>
      </w:pPr>
    </w:p>
    <w:p w:rsidR="00C7594B" w:rsidRDefault="00C7594B" w:rsidP="00CE0023">
      <w:pPr>
        <w:spacing w:after="0"/>
        <w:jc w:val="center"/>
        <w:rPr>
          <w:rFonts w:ascii="Times New Roman" w:hAnsi="Times New Roman"/>
          <w:b/>
        </w:rPr>
      </w:pPr>
    </w:p>
    <w:p w:rsidR="00C7594B" w:rsidRDefault="00C7594B" w:rsidP="00CE0023">
      <w:pPr>
        <w:spacing w:after="0"/>
        <w:jc w:val="center"/>
        <w:rPr>
          <w:rFonts w:ascii="Times New Roman" w:hAnsi="Times New Roman"/>
          <w:b/>
        </w:rPr>
      </w:pPr>
    </w:p>
    <w:p w:rsidR="00C7594B" w:rsidRDefault="00C7594B" w:rsidP="00CE0023">
      <w:pPr>
        <w:spacing w:after="0"/>
        <w:jc w:val="center"/>
        <w:rPr>
          <w:rFonts w:ascii="Times New Roman" w:hAnsi="Times New Roman"/>
          <w:b/>
        </w:rPr>
      </w:pPr>
    </w:p>
    <w:p w:rsidR="00C7594B" w:rsidRDefault="00C7594B" w:rsidP="00CE0023">
      <w:pPr>
        <w:spacing w:after="0"/>
        <w:jc w:val="center"/>
        <w:rPr>
          <w:rFonts w:ascii="Times New Roman" w:hAnsi="Times New Roman"/>
          <w:b/>
        </w:rPr>
      </w:pPr>
    </w:p>
    <w:p w:rsidR="00683B43" w:rsidRDefault="00683B43" w:rsidP="00CE0023">
      <w:pPr>
        <w:spacing w:after="0"/>
        <w:jc w:val="center"/>
        <w:rPr>
          <w:rFonts w:ascii="Times New Roman" w:hAnsi="Times New Roman"/>
          <w:b/>
        </w:rPr>
      </w:pPr>
    </w:p>
    <w:p w:rsidR="00683B43" w:rsidRDefault="00683B43" w:rsidP="00CE0023">
      <w:pPr>
        <w:spacing w:after="0"/>
        <w:jc w:val="center"/>
        <w:rPr>
          <w:rFonts w:ascii="Times New Roman" w:hAnsi="Times New Roman"/>
          <w:b/>
        </w:rPr>
      </w:pPr>
    </w:p>
    <w:p w:rsidR="00683B43" w:rsidRDefault="00683B43" w:rsidP="00CE0023">
      <w:pPr>
        <w:spacing w:after="0"/>
        <w:jc w:val="center"/>
        <w:rPr>
          <w:rFonts w:ascii="Times New Roman" w:hAnsi="Times New Roman"/>
          <w:b/>
        </w:rPr>
      </w:pPr>
    </w:p>
    <w:p w:rsidR="00683B43" w:rsidRDefault="00683B43" w:rsidP="00CE0023">
      <w:pPr>
        <w:spacing w:after="0"/>
        <w:jc w:val="center"/>
        <w:rPr>
          <w:rFonts w:ascii="Times New Roman" w:hAnsi="Times New Roman"/>
          <w:b/>
        </w:rPr>
      </w:pPr>
    </w:p>
    <w:p w:rsidR="00683B43" w:rsidRDefault="00683B43" w:rsidP="00CE0023">
      <w:pPr>
        <w:spacing w:after="0"/>
        <w:jc w:val="center"/>
        <w:rPr>
          <w:rFonts w:ascii="Times New Roman" w:hAnsi="Times New Roman"/>
          <w:b/>
        </w:rPr>
      </w:pPr>
    </w:p>
    <w:p w:rsidR="00C7594B" w:rsidRDefault="00C7594B" w:rsidP="00CE0023">
      <w:pPr>
        <w:spacing w:after="0"/>
        <w:jc w:val="center"/>
        <w:rPr>
          <w:rFonts w:ascii="Times New Roman" w:hAnsi="Times New Roman"/>
          <w:b/>
        </w:rPr>
      </w:pPr>
    </w:p>
    <w:p w:rsidR="00284B66" w:rsidRDefault="00284B66" w:rsidP="0083592A">
      <w:pPr>
        <w:spacing w:after="0"/>
        <w:rPr>
          <w:rFonts w:ascii="Times New Roman" w:hAnsi="Times New Roman"/>
          <w:b/>
        </w:rPr>
      </w:pPr>
    </w:p>
    <w:p w:rsidR="00CE0023" w:rsidRPr="00CE0023" w:rsidRDefault="007F0A9A" w:rsidP="00CE0023">
      <w:pPr>
        <w:spacing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</w:t>
      </w:r>
      <w:r w:rsidR="001C7885">
        <w:rPr>
          <w:rFonts w:ascii="Times New Roman" w:hAnsi="Times New Roman"/>
          <w:b/>
        </w:rPr>
        <w:t xml:space="preserve">г. </w:t>
      </w:r>
      <w:r w:rsidR="0040308C">
        <w:rPr>
          <w:rFonts w:ascii="Times New Roman" w:hAnsi="Times New Roman"/>
          <w:b/>
        </w:rPr>
        <w:t>Москва</w:t>
      </w:r>
      <w:r w:rsidR="001C7885">
        <w:rPr>
          <w:rFonts w:ascii="Times New Roman" w:hAnsi="Times New Roman"/>
          <w:b/>
        </w:rPr>
        <w:t>,</w:t>
      </w:r>
      <w:r w:rsidR="003A2074">
        <w:rPr>
          <w:rFonts w:ascii="Times New Roman" w:hAnsi="Times New Roman"/>
          <w:b/>
        </w:rPr>
        <w:t xml:space="preserve"> 202</w:t>
      </w:r>
      <w:r w:rsidR="00B36CDE">
        <w:rPr>
          <w:rFonts w:ascii="Times New Roman" w:hAnsi="Times New Roman"/>
          <w:b/>
        </w:rPr>
        <w:t>5</w:t>
      </w:r>
      <w:r w:rsidR="00CE0023">
        <w:rPr>
          <w:rFonts w:ascii="Times New Roman" w:hAnsi="Times New Roman" w:cs="Times New Roman"/>
        </w:rPr>
        <w:br w:type="page"/>
      </w:r>
    </w:p>
    <w:tbl>
      <w:tblPr>
        <w:tblStyle w:val="a3"/>
        <w:tblW w:w="10206" w:type="dxa"/>
        <w:tblInd w:w="279" w:type="dxa"/>
        <w:tblLayout w:type="fixed"/>
        <w:tblLook w:val="04A0" w:firstRow="1" w:lastRow="0" w:firstColumn="1" w:lastColumn="0" w:noHBand="0" w:noVBand="1"/>
      </w:tblPr>
      <w:tblGrid>
        <w:gridCol w:w="850"/>
        <w:gridCol w:w="2127"/>
        <w:gridCol w:w="7229"/>
      </w:tblGrid>
      <w:tr w:rsidR="007A2661" w:rsidRPr="00B87B68" w:rsidTr="00E16524">
        <w:tc>
          <w:tcPr>
            <w:tcW w:w="850" w:type="dxa"/>
          </w:tcPr>
          <w:p w:rsidR="007A2661" w:rsidRPr="00B87B68" w:rsidRDefault="007A2661" w:rsidP="005F0C10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B87B68">
              <w:rPr>
                <w:rFonts w:ascii="Times New Roman" w:hAnsi="Times New Roman" w:cs="Times New Roman"/>
                <w:b/>
                <w:sz w:val="23"/>
                <w:szCs w:val="23"/>
              </w:rPr>
              <w:lastRenderedPageBreak/>
              <w:t>№</w:t>
            </w:r>
          </w:p>
          <w:p w:rsidR="007A2661" w:rsidRPr="00B87B68" w:rsidRDefault="007A2661" w:rsidP="005F0C10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B87B68">
              <w:rPr>
                <w:rFonts w:ascii="Times New Roman" w:hAnsi="Times New Roman" w:cs="Times New Roman"/>
                <w:b/>
                <w:sz w:val="23"/>
                <w:szCs w:val="23"/>
              </w:rPr>
              <w:t>п/п</w:t>
            </w:r>
          </w:p>
        </w:tc>
        <w:tc>
          <w:tcPr>
            <w:tcW w:w="2127" w:type="dxa"/>
            <w:vAlign w:val="center"/>
          </w:tcPr>
          <w:p w:rsidR="007A2661" w:rsidRPr="00B87B68" w:rsidRDefault="007A2661" w:rsidP="00EB40D7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B87B68"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>Перечень основных требований</w:t>
            </w:r>
          </w:p>
        </w:tc>
        <w:tc>
          <w:tcPr>
            <w:tcW w:w="7229" w:type="dxa"/>
            <w:vAlign w:val="center"/>
          </w:tcPr>
          <w:p w:rsidR="007A2661" w:rsidRPr="00B87B68" w:rsidRDefault="007A2661" w:rsidP="00EB40D7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B87B68"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>Содержание требований</w:t>
            </w:r>
          </w:p>
        </w:tc>
      </w:tr>
      <w:tr w:rsidR="002D4202" w:rsidRPr="00B87B68" w:rsidTr="00E16524">
        <w:trPr>
          <w:trHeight w:val="746"/>
        </w:trPr>
        <w:tc>
          <w:tcPr>
            <w:tcW w:w="850" w:type="dxa"/>
            <w:vAlign w:val="center"/>
          </w:tcPr>
          <w:p w:rsidR="002D4202" w:rsidRPr="00B87B68" w:rsidRDefault="002D4202" w:rsidP="002D4202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127" w:type="dxa"/>
            <w:vAlign w:val="center"/>
          </w:tcPr>
          <w:p w:rsidR="002D4202" w:rsidRPr="00B87B68" w:rsidRDefault="002D4202" w:rsidP="002D4202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Местонахождение</w:t>
            </w:r>
            <w:r w:rsidRPr="00B87B68">
              <w:rPr>
                <w:rFonts w:ascii="Times New Roman" w:hAnsi="Times New Roman" w:cs="Times New Roman"/>
                <w:sz w:val="23"/>
                <w:szCs w:val="23"/>
              </w:rPr>
              <w:t xml:space="preserve"> объекта</w:t>
            </w:r>
          </w:p>
        </w:tc>
        <w:tc>
          <w:tcPr>
            <w:tcW w:w="7229" w:type="dxa"/>
            <w:vAlign w:val="center"/>
          </w:tcPr>
          <w:p w:rsidR="002D4202" w:rsidRPr="00C7594B" w:rsidRDefault="00D15440" w:rsidP="002D4202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2F3063">
              <w:rPr>
                <w:rFonts w:ascii="Times New Roman" w:hAnsi="Times New Roman" w:cs="Times New Roman"/>
                <w:sz w:val="23"/>
                <w:szCs w:val="23"/>
              </w:rPr>
              <w:t xml:space="preserve">Московская обл., </w:t>
            </w:r>
            <w:r w:rsidRPr="00E4111E">
              <w:rPr>
                <w:rFonts w:ascii="Times New Roman" w:hAnsi="Times New Roman" w:cs="Times New Roman"/>
                <w:sz w:val="23"/>
                <w:szCs w:val="23"/>
              </w:rPr>
              <w:t xml:space="preserve">г.Химки, </w:t>
            </w:r>
            <w:r w:rsidRPr="001829BA">
              <w:rPr>
                <w:rFonts w:ascii="Times New Roman" w:hAnsi="Times New Roman" w:cs="Times New Roman"/>
                <w:sz w:val="23"/>
                <w:szCs w:val="23"/>
              </w:rPr>
              <w:t>от Ленинского пр-та, 27А до ул.Мичурина</w:t>
            </w:r>
          </w:p>
        </w:tc>
      </w:tr>
      <w:tr w:rsidR="002D4202" w:rsidRPr="00B87B68" w:rsidTr="00423675">
        <w:trPr>
          <w:trHeight w:val="706"/>
        </w:trPr>
        <w:tc>
          <w:tcPr>
            <w:tcW w:w="850" w:type="dxa"/>
            <w:vAlign w:val="center"/>
          </w:tcPr>
          <w:p w:rsidR="002D4202" w:rsidRPr="00B87B68" w:rsidRDefault="002D4202" w:rsidP="002D4202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127" w:type="dxa"/>
            <w:vAlign w:val="center"/>
          </w:tcPr>
          <w:p w:rsidR="002D4202" w:rsidRPr="00B87B68" w:rsidRDefault="002D4202" w:rsidP="002D4202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87B68">
              <w:rPr>
                <w:rFonts w:ascii="Times New Roman" w:hAnsi="Times New Roman" w:cs="Times New Roman"/>
                <w:sz w:val="23"/>
                <w:szCs w:val="23"/>
              </w:rPr>
              <w:t>Основание для проектирования</w:t>
            </w:r>
          </w:p>
        </w:tc>
        <w:tc>
          <w:tcPr>
            <w:tcW w:w="7229" w:type="dxa"/>
            <w:vAlign w:val="center"/>
          </w:tcPr>
          <w:p w:rsidR="002D4202" w:rsidRPr="005F0C10" w:rsidRDefault="002D4202" w:rsidP="002D4202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434">
              <w:rPr>
                <w:rFonts w:ascii="Times New Roman" w:hAnsi="Times New Roman" w:cs="Times New Roman"/>
                <w:sz w:val="23"/>
                <w:szCs w:val="23"/>
              </w:rPr>
              <w:t xml:space="preserve">Инвестиционная программа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на </w:t>
            </w:r>
            <w:r w:rsidRPr="00375434">
              <w:rPr>
                <w:rFonts w:ascii="Times New Roman" w:hAnsi="Times New Roman" w:cs="Times New Roman"/>
                <w:sz w:val="23"/>
                <w:szCs w:val="23"/>
              </w:rPr>
              <w:t>202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5</w:t>
            </w:r>
            <w:r w:rsidRPr="00375434">
              <w:rPr>
                <w:rFonts w:ascii="Times New Roman" w:hAnsi="Times New Roman" w:cs="Times New Roman"/>
                <w:sz w:val="23"/>
                <w:szCs w:val="23"/>
              </w:rPr>
              <w:t>-20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28 </w:t>
            </w:r>
            <w:r w:rsidRPr="00375434">
              <w:rPr>
                <w:rFonts w:ascii="Times New Roman" w:hAnsi="Times New Roman" w:cs="Times New Roman"/>
                <w:sz w:val="23"/>
                <w:szCs w:val="23"/>
              </w:rPr>
              <w:t>г.</w:t>
            </w:r>
          </w:p>
        </w:tc>
      </w:tr>
      <w:tr w:rsidR="002D4202" w:rsidRPr="00B87B68" w:rsidTr="00E16524">
        <w:trPr>
          <w:trHeight w:val="398"/>
        </w:trPr>
        <w:tc>
          <w:tcPr>
            <w:tcW w:w="850" w:type="dxa"/>
            <w:vAlign w:val="center"/>
          </w:tcPr>
          <w:p w:rsidR="002D4202" w:rsidRPr="00B87B68" w:rsidRDefault="002D4202" w:rsidP="002D4202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127" w:type="dxa"/>
            <w:vAlign w:val="center"/>
          </w:tcPr>
          <w:p w:rsidR="002D4202" w:rsidRPr="00B87B68" w:rsidRDefault="002D4202" w:rsidP="002D4202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87B68">
              <w:rPr>
                <w:rFonts w:ascii="Times New Roman" w:hAnsi="Times New Roman" w:cs="Times New Roman"/>
                <w:sz w:val="23"/>
                <w:szCs w:val="23"/>
              </w:rPr>
              <w:t>Заказчик</w:t>
            </w:r>
          </w:p>
        </w:tc>
        <w:tc>
          <w:tcPr>
            <w:tcW w:w="7229" w:type="dxa"/>
          </w:tcPr>
          <w:p w:rsidR="002D4202" w:rsidRPr="00B87B68" w:rsidRDefault="002D4202" w:rsidP="002D4202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ООО</w:t>
            </w:r>
            <w:r w:rsidRPr="00B87B68">
              <w:rPr>
                <w:rFonts w:ascii="Times New Roman" w:hAnsi="Times New Roman" w:cs="Times New Roman"/>
                <w:sz w:val="23"/>
                <w:szCs w:val="23"/>
              </w:rPr>
              <w:t xml:space="preserve"> «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РЕГИОН ЭНЕРГО</w:t>
            </w:r>
            <w:r w:rsidRPr="00B87B68">
              <w:rPr>
                <w:rFonts w:ascii="Times New Roman" w:hAnsi="Times New Roman" w:cs="Times New Roman"/>
                <w:sz w:val="23"/>
                <w:szCs w:val="23"/>
              </w:rPr>
              <w:t>»</w:t>
            </w:r>
          </w:p>
        </w:tc>
      </w:tr>
      <w:tr w:rsidR="002D4202" w:rsidRPr="00B87B68" w:rsidTr="00E16524">
        <w:trPr>
          <w:trHeight w:val="382"/>
        </w:trPr>
        <w:tc>
          <w:tcPr>
            <w:tcW w:w="850" w:type="dxa"/>
            <w:vAlign w:val="center"/>
          </w:tcPr>
          <w:p w:rsidR="002D4202" w:rsidRPr="00B87B68" w:rsidRDefault="002D4202" w:rsidP="002D4202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127" w:type="dxa"/>
            <w:vAlign w:val="center"/>
          </w:tcPr>
          <w:p w:rsidR="002D4202" w:rsidRPr="00B87B68" w:rsidRDefault="002D4202" w:rsidP="002D4202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Подрядчик</w:t>
            </w:r>
          </w:p>
        </w:tc>
        <w:tc>
          <w:tcPr>
            <w:tcW w:w="7229" w:type="dxa"/>
          </w:tcPr>
          <w:p w:rsidR="002D4202" w:rsidRPr="00D33BE6" w:rsidRDefault="002D4202" w:rsidP="002D4202">
            <w:pPr>
              <w:tabs>
                <w:tab w:val="left" w:pos="709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D33BE6">
              <w:rPr>
                <w:rFonts w:ascii="Times New Roman" w:hAnsi="Times New Roman" w:cs="Times New Roman"/>
                <w:sz w:val="23"/>
                <w:szCs w:val="23"/>
              </w:rPr>
              <w:t>ООО «___________________»</w:t>
            </w:r>
          </w:p>
        </w:tc>
      </w:tr>
      <w:tr w:rsidR="002D4202" w:rsidRPr="00B87B68" w:rsidTr="00E52D7E">
        <w:trPr>
          <w:trHeight w:val="1019"/>
        </w:trPr>
        <w:tc>
          <w:tcPr>
            <w:tcW w:w="850" w:type="dxa"/>
            <w:vAlign w:val="center"/>
          </w:tcPr>
          <w:p w:rsidR="002D4202" w:rsidRPr="00B87B68" w:rsidRDefault="002D4202" w:rsidP="002D4202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127" w:type="dxa"/>
            <w:vAlign w:val="center"/>
          </w:tcPr>
          <w:p w:rsidR="002D4202" w:rsidRPr="00B87B68" w:rsidRDefault="002D4202" w:rsidP="002D4202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87B68">
              <w:rPr>
                <w:rFonts w:ascii="Times New Roman" w:hAnsi="Times New Roman" w:cs="Times New Roman"/>
                <w:sz w:val="23"/>
                <w:szCs w:val="23"/>
              </w:rPr>
              <w:t>Требования к проектировщику</w:t>
            </w:r>
          </w:p>
        </w:tc>
        <w:tc>
          <w:tcPr>
            <w:tcW w:w="7229" w:type="dxa"/>
          </w:tcPr>
          <w:p w:rsidR="002D4202" w:rsidRPr="00B87B68" w:rsidRDefault="002D4202" w:rsidP="002D4202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B87B68">
              <w:rPr>
                <w:rFonts w:ascii="Times New Roman" w:hAnsi="Times New Roman" w:cs="Times New Roman"/>
                <w:sz w:val="23"/>
                <w:szCs w:val="23"/>
              </w:rPr>
              <w:t>Членство в саморегулирующей организации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строителей</w:t>
            </w:r>
            <w:r w:rsidRPr="00B87B68">
              <w:rPr>
                <w:rFonts w:ascii="Times New Roman" w:hAnsi="Times New Roman" w:cs="Times New Roman"/>
                <w:sz w:val="23"/>
                <w:szCs w:val="23"/>
              </w:rPr>
              <w:t>, техническая оснащенность, опыт работы в электротехнике, специализация, классификация и аттестация персонала, положительные отзывы электросетевых организаций о качестве проектирования (желательно).</w:t>
            </w:r>
          </w:p>
        </w:tc>
      </w:tr>
      <w:tr w:rsidR="002D4202" w:rsidRPr="00B87B68" w:rsidTr="00E16524">
        <w:trPr>
          <w:trHeight w:val="578"/>
        </w:trPr>
        <w:tc>
          <w:tcPr>
            <w:tcW w:w="850" w:type="dxa"/>
            <w:vAlign w:val="center"/>
          </w:tcPr>
          <w:p w:rsidR="002D4202" w:rsidRPr="00B87B68" w:rsidRDefault="002D4202" w:rsidP="002D4202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127" w:type="dxa"/>
            <w:vAlign w:val="center"/>
          </w:tcPr>
          <w:p w:rsidR="002D4202" w:rsidRPr="00B87B68" w:rsidRDefault="002D4202" w:rsidP="002D4202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Вид работ</w:t>
            </w:r>
            <w:r w:rsidRPr="00B87B68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</w:p>
        </w:tc>
        <w:tc>
          <w:tcPr>
            <w:tcW w:w="7229" w:type="dxa"/>
          </w:tcPr>
          <w:p w:rsidR="002D4202" w:rsidRPr="00C7594B" w:rsidRDefault="002D4202" w:rsidP="002D4202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432AAC">
              <w:rPr>
                <w:rFonts w:ascii="Times New Roman" w:hAnsi="Times New Roman" w:cs="Times New Roman"/>
                <w:sz w:val="23"/>
                <w:szCs w:val="23"/>
              </w:rPr>
              <w:t>Строительно-монтажные и пусконаладочные работы.</w:t>
            </w:r>
          </w:p>
        </w:tc>
      </w:tr>
      <w:tr w:rsidR="002D4202" w:rsidRPr="00B87B68" w:rsidTr="00E16524">
        <w:tc>
          <w:tcPr>
            <w:tcW w:w="850" w:type="dxa"/>
            <w:vAlign w:val="center"/>
          </w:tcPr>
          <w:p w:rsidR="002D4202" w:rsidRPr="00B87B68" w:rsidRDefault="002D4202" w:rsidP="002D4202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127" w:type="dxa"/>
            <w:vAlign w:val="center"/>
          </w:tcPr>
          <w:p w:rsidR="002D4202" w:rsidRPr="00B87B68" w:rsidRDefault="002D4202" w:rsidP="002D4202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Срок окончания выполнения СМР</w:t>
            </w:r>
          </w:p>
        </w:tc>
        <w:tc>
          <w:tcPr>
            <w:tcW w:w="7229" w:type="dxa"/>
          </w:tcPr>
          <w:p w:rsidR="002D4202" w:rsidRPr="00C7594B" w:rsidRDefault="002D4202" w:rsidP="002D4202">
            <w:pPr>
              <w:widowControl w:val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IV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кв. 202</w:t>
            </w:r>
            <w:r w:rsidR="00D15440">
              <w:rPr>
                <w:rFonts w:ascii="Times New Roman" w:hAnsi="Times New Roman" w:cs="Times New Roman"/>
                <w:sz w:val="23"/>
                <w:szCs w:val="23"/>
              </w:rPr>
              <w:t>8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г.</w:t>
            </w:r>
          </w:p>
          <w:p w:rsidR="002D4202" w:rsidRPr="00655C72" w:rsidRDefault="002D4202" w:rsidP="002D4202">
            <w:pPr>
              <w:widowControl w:val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2D4202" w:rsidRPr="00B87B68" w:rsidTr="0000215F">
        <w:trPr>
          <w:trHeight w:val="544"/>
        </w:trPr>
        <w:tc>
          <w:tcPr>
            <w:tcW w:w="850" w:type="dxa"/>
          </w:tcPr>
          <w:p w:rsidR="002D4202" w:rsidRPr="00B87B68" w:rsidRDefault="002D4202" w:rsidP="002D4202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127" w:type="dxa"/>
          </w:tcPr>
          <w:p w:rsidR="002D4202" w:rsidRPr="00B87B68" w:rsidRDefault="002D4202" w:rsidP="002D4202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D43604">
              <w:rPr>
                <w:rFonts w:ascii="Times New Roman" w:hAnsi="Times New Roman" w:cs="Times New Roman"/>
                <w:sz w:val="23"/>
                <w:szCs w:val="23"/>
              </w:rPr>
              <w:t>Цель</w:t>
            </w:r>
          </w:p>
        </w:tc>
        <w:tc>
          <w:tcPr>
            <w:tcW w:w="7229" w:type="dxa"/>
          </w:tcPr>
          <w:p w:rsidR="002D4202" w:rsidRPr="00C7594B" w:rsidRDefault="002D4202" w:rsidP="002D4202">
            <w:pPr>
              <w:tabs>
                <w:tab w:val="left" w:pos="709"/>
              </w:tabs>
              <w:snapToGrid w:val="0"/>
              <w:ind w:left="3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Реконструкция кабельных линий 10 кВ с целью обеспечения требуемой надежности электроснабжения ЖК «Маяк»</w:t>
            </w:r>
          </w:p>
        </w:tc>
      </w:tr>
      <w:tr w:rsidR="002D4202" w:rsidRPr="00B87B68" w:rsidTr="00E16524">
        <w:trPr>
          <w:trHeight w:val="557"/>
        </w:trPr>
        <w:tc>
          <w:tcPr>
            <w:tcW w:w="850" w:type="dxa"/>
          </w:tcPr>
          <w:p w:rsidR="002D4202" w:rsidRPr="00B87B68" w:rsidRDefault="002D4202" w:rsidP="002D4202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127" w:type="dxa"/>
          </w:tcPr>
          <w:p w:rsidR="002D4202" w:rsidRPr="00B87B68" w:rsidRDefault="002D4202" w:rsidP="002D4202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Состав работ</w:t>
            </w:r>
          </w:p>
        </w:tc>
        <w:tc>
          <w:tcPr>
            <w:tcW w:w="7229" w:type="dxa"/>
          </w:tcPr>
          <w:p w:rsidR="002D4202" w:rsidRPr="00E73263" w:rsidRDefault="002D4202" w:rsidP="002D4202">
            <w:pPr>
              <w:tabs>
                <w:tab w:val="left" w:pos="175"/>
              </w:tabs>
              <w:snapToGrid w:val="0"/>
              <w:ind w:firstLine="34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F35F28">
              <w:rPr>
                <w:rFonts w:ascii="Times New Roman" w:hAnsi="Times New Roman" w:cs="Times New Roman"/>
                <w:sz w:val="32"/>
                <w:szCs w:val="32"/>
              </w:rPr>
              <w:t>•</w:t>
            </w:r>
            <w:r w:rsidRPr="00F35F28">
              <w:rPr>
                <w:rFonts w:ascii="Times New Roman" w:hAnsi="Times New Roman" w:cs="Times New Roman"/>
                <w:sz w:val="32"/>
                <w:szCs w:val="32"/>
              </w:rPr>
              <w:tab/>
            </w: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 w:rsidRPr="00E73263">
              <w:rPr>
                <w:rFonts w:ascii="Times New Roman" w:hAnsi="Times New Roman" w:cs="Times New Roman"/>
                <w:sz w:val="23"/>
                <w:szCs w:val="23"/>
              </w:rPr>
              <w:t>Строительно-монтажные и пусконаладочные работы:</w:t>
            </w:r>
          </w:p>
          <w:p w:rsidR="002D4202" w:rsidRDefault="002D4202" w:rsidP="002D4202">
            <w:pPr>
              <w:tabs>
                <w:tab w:val="left" w:pos="175"/>
                <w:tab w:val="left" w:pos="709"/>
              </w:tabs>
              <w:snapToGrid w:val="0"/>
              <w:ind w:left="34" w:hanging="142"/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  </w:t>
            </w:r>
            <w:r w:rsidRPr="008811E5">
              <w:rPr>
                <w:rFonts w:ascii="Times New Roman" w:hAnsi="Times New Roman" w:cs="Times New Roman"/>
                <w:b/>
                <w:sz w:val="23"/>
                <w:szCs w:val="23"/>
              </w:rPr>
              <w:t>Р</w:t>
            </w:r>
            <w:r w:rsidRPr="008811E5"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>еконструкция КЛ-</w:t>
            </w:r>
            <w:r w:rsidR="00032085"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>10</w:t>
            </w:r>
            <w:r w:rsidRPr="008811E5"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 xml:space="preserve"> кВ</w:t>
            </w:r>
          </w:p>
          <w:p w:rsidR="002D4202" w:rsidRDefault="00D15440" w:rsidP="002D4202">
            <w:pPr>
              <w:tabs>
                <w:tab w:val="left" w:pos="175"/>
                <w:tab w:val="left" w:pos="709"/>
              </w:tabs>
              <w:snapToGrid w:val="0"/>
              <w:ind w:left="34" w:hanging="1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2C53D4">
              <w:rPr>
                <w:rFonts w:ascii="Times New Roman" w:eastAsia="Times New Roman" w:hAnsi="Times New Roman" w:cs="Times New Roman"/>
                <w:sz w:val="23"/>
                <w:szCs w:val="23"/>
              </w:rPr>
              <w:t>- кабельн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ая</w:t>
            </w:r>
            <w:r w:rsidRPr="002C53D4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лини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я</w:t>
            </w:r>
            <w:r w:rsidRPr="002C53D4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направлением</w:t>
            </w:r>
            <w:r w:rsidRPr="0004595E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</w:t>
            </w:r>
            <w:r w:rsidRPr="00FD34D3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от </w:t>
            </w:r>
            <w:r w:rsidRPr="001829BA">
              <w:rPr>
                <w:rFonts w:ascii="Times New Roman" w:eastAsia="Times New Roman" w:hAnsi="Times New Roman" w:cs="Times New Roman"/>
                <w:sz w:val="23"/>
                <w:szCs w:val="23"/>
              </w:rPr>
              <w:t>ПС-671 с.4 яч.71 (ф.471 А) до РТП-65 с.2 яч.6</w:t>
            </w:r>
            <w:r w:rsidRPr="001C455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</w:t>
            </w:r>
            <w:r w:rsidRPr="000A0E74">
              <w:rPr>
                <w:rFonts w:ascii="Times New Roman" w:eastAsia="Times New Roman" w:hAnsi="Times New Roman" w:cs="Times New Roman"/>
                <w:sz w:val="23"/>
                <w:szCs w:val="23"/>
              </w:rPr>
              <w:t>взамен существующ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ей</w:t>
            </w:r>
            <w:r w:rsidRPr="000A0E74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КЛ-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10 </w:t>
            </w:r>
            <w:r w:rsidRPr="000A0E74">
              <w:rPr>
                <w:rFonts w:ascii="Times New Roman" w:eastAsia="Times New Roman" w:hAnsi="Times New Roman" w:cs="Times New Roman"/>
                <w:sz w:val="23"/>
                <w:szCs w:val="23"/>
              </w:rPr>
              <w:t>кВ</w:t>
            </w:r>
            <w:r w:rsidRPr="009F6C25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(о</w:t>
            </w:r>
            <w:r w:rsidRPr="00A919C7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риентировочная длина </w:t>
            </w:r>
            <w:r w:rsidRPr="009F6C25">
              <w:rPr>
                <w:rFonts w:ascii="Times New Roman" w:eastAsia="Times New Roman" w:hAnsi="Times New Roman" w:cs="Times New Roman"/>
                <w:sz w:val="23"/>
                <w:szCs w:val="23"/>
              </w:rPr>
              <w:t>L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=160 </w:t>
            </w:r>
            <w:r w:rsidRPr="00A919C7">
              <w:rPr>
                <w:rFonts w:ascii="Times New Roman" w:eastAsia="Times New Roman" w:hAnsi="Times New Roman" w:cs="Times New Roman"/>
                <w:sz w:val="23"/>
                <w:szCs w:val="23"/>
              </w:rPr>
              <w:t>м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)</w:t>
            </w:r>
            <w:r w:rsidR="002D4202">
              <w:rPr>
                <w:rFonts w:ascii="Times New Roman" w:eastAsia="Times New Roman" w:hAnsi="Times New Roman" w:cs="Times New Roman"/>
                <w:sz w:val="23"/>
                <w:szCs w:val="23"/>
              </w:rPr>
              <w:t>;</w:t>
            </w:r>
          </w:p>
          <w:p w:rsidR="002D4202" w:rsidRPr="00AB1742" w:rsidRDefault="002D4202" w:rsidP="002D4202">
            <w:pPr>
              <w:tabs>
                <w:tab w:val="left" w:pos="709"/>
              </w:tabs>
              <w:snapToGrid w:val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AB1742">
              <w:rPr>
                <w:rFonts w:ascii="Times New Roman" w:hAnsi="Times New Roman" w:cs="Times New Roman"/>
                <w:sz w:val="23"/>
                <w:szCs w:val="23"/>
              </w:rPr>
              <w:t>Марка, тип оборудования и его характеристики определены проектом.</w:t>
            </w:r>
          </w:p>
          <w:p w:rsidR="002D4202" w:rsidRPr="00AB1742" w:rsidRDefault="002D4202" w:rsidP="002D4202">
            <w:pPr>
              <w:tabs>
                <w:tab w:val="left" w:pos="709"/>
              </w:tabs>
              <w:snapToGrid w:val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AB1742">
              <w:rPr>
                <w:rFonts w:ascii="Times New Roman" w:hAnsi="Times New Roman" w:cs="Times New Roman"/>
                <w:sz w:val="23"/>
                <w:szCs w:val="23"/>
              </w:rPr>
              <w:t xml:space="preserve">   Работы выполнять в соответствии с разработанным и согласованным                  проектом;</w:t>
            </w:r>
          </w:p>
          <w:p w:rsidR="002D4202" w:rsidRPr="00AB1742" w:rsidRDefault="002D4202" w:rsidP="002D4202">
            <w:pPr>
              <w:tabs>
                <w:tab w:val="left" w:pos="709"/>
              </w:tabs>
              <w:snapToGrid w:val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AB1742">
              <w:rPr>
                <w:rFonts w:ascii="Times New Roman" w:hAnsi="Times New Roman" w:cs="Times New Roman"/>
                <w:sz w:val="23"/>
                <w:szCs w:val="23"/>
              </w:rPr>
              <w:t>- Получение всех необходимых разрешений, допусков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AB1742">
              <w:rPr>
                <w:rFonts w:ascii="Times New Roman" w:hAnsi="Times New Roman" w:cs="Times New Roman"/>
                <w:sz w:val="23"/>
                <w:szCs w:val="23"/>
              </w:rPr>
              <w:t>для производства работ;</w:t>
            </w:r>
          </w:p>
          <w:p w:rsidR="002D4202" w:rsidRPr="00AB1742" w:rsidRDefault="002D4202" w:rsidP="002D4202">
            <w:pPr>
              <w:tabs>
                <w:tab w:val="left" w:pos="709"/>
              </w:tabs>
              <w:snapToGrid w:val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AB1742">
              <w:rPr>
                <w:rFonts w:ascii="Times New Roman" w:hAnsi="Times New Roman" w:cs="Times New Roman"/>
                <w:sz w:val="23"/>
                <w:szCs w:val="23"/>
              </w:rPr>
              <w:t>- Разработка и согласование ППР и ПОДД (при необходимости);                          -  Организация работ: огражде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ние, (охрана, бытовой городок), </w:t>
            </w:r>
            <w:r w:rsidRPr="00AB1742">
              <w:rPr>
                <w:rFonts w:ascii="Times New Roman" w:hAnsi="Times New Roman" w:cs="Times New Roman"/>
                <w:sz w:val="23"/>
                <w:szCs w:val="23"/>
              </w:rPr>
              <w:t xml:space="preserve">уборка площадки, доставка и складирование материалов, освещение, подключение к временным сетям, оплата штрафов;                                                             </w:t>
            </w:r>
          </w:p>
          <w:p w:rsidR="002D4202" w:rsidRPr="00AB1742" w:rsidRDefault="002D4202" w:rsidP="002D4202">
            <w:pPr>
              <w:tabs>
                <w:tab w:val="left" w:pos="709"/>
                <w:tab w:val="left" w:pos="742"/>
              </w:tabs>
              <w:snapToGrid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AB1742">
              <w:rPr>
                <w:rFonts w:ascii="Times New Roman" w:hAnsi="Times New Roman" w:cs="Times New Roman"/>
                <w:sz w:val="23"/>
                <w:szCs w:val="23"/>
              </w:rPr>
              <w:t>- Пусконаладочные работы и ввод в эксплуатацию;                                                                   - Выполнение геодезических работ;                                                                                                      - Сдача надлежащим образом оформленной исполнительной документации  в  четырёх экземплярах PDF и один в формате DWG.</w:t>
            </w:r>
          </w:p>
          <w:p w:rsidR="002D4202" w:rsidRPr="00AB1742" w:rsidRDefault="002D4202" w:rsidP="002D4202">
            <w:pPr>
              <w:tabs>
                <w:tab w:val="left" w:pos="709"/>
              </w:tabs>
              <w:snapToGrid w:val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AB1742">
              <w:rPr>
                <w:rFonts w:ascii="Times New Roman" w:hAnsi="Times New Roman" w:cs="Times New Roman"/>
                <w:sz w:val="23"/>
                <w:szCs w:val="23"/>
              </w:rPr>
              <w:t>- Получение разрешения на допуск в эксплуатацию энергопринимающей установки в Федеральной службе по экологическому, технологическому и атомному надзору (Ростехнадзор).</w:t>
            </w:r>
          </w:p>
          <w:p w:rsidR="00666D38" w:rsidRPr="00AB1742" w:rsidRDefault="00666D38" w:rsidP="00666D38">
            <w:pPr>
              <w:tabs>
                <w:tab w:val="left" w:pos="709"/>
              </w:tabs>
              <w:snapToGrid w:val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bookmarkStart w:id="0" w:name="_GoBack"/>
            <w:bookmarkEnd w:id="0"/>
            <w:r w:rsidRPr="00AB1742">
              <w:rPr>
                <w:rFonts w:ascii="Times New Roman" w:hAnsi="Times New Roman" w:cs="Times New Roman"/>
                <w:sz w:val="23"/>
                <w:szCs w:val="23"/>
              </w:rPr>
              <w:t>Работы вести, соблюдая:</w:t>
            </w:r>
          </w:p>
          <w:p w:rsidR="00666D38" w:rsidRPr="00AB1742" w:rsidRDefault="00666D38" w:rsidP="00666D38">
            <w:pPr>
              <w:tabs>
                <w:tab w:val="left" w:pos="709"/>
              </w:tabs>
              <w:snapToGrid w:val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AB1742">
              <w:rPr>
                <w:rFonts w:ascii="Times New Roman" w:hAnsi="Times New Roman" w:cs="Times New Roman"/>
                <w:sz w:val="23"/>
                <w:szCs w:val="23"/>
              </w:rPr>
              <w:t>1.1.</w:t>
            </w:r>
            <w:r w:rsidRPr="00AB1742">
              <w:rPr>
                <w:rFonts w:ascii="Times New Roman" w:hAnsi="Times New Roman" w:cs="Times New Roman"/>
                <w:sz w:val="23"/>
                <w:szCs w:val="23"/>
              </w:rPr>
              <w:tab/>
              <w:t>Действующее законодательство Российско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й</w:t>
            </w:r>
            <w:r w:rsidRPr="00AB1742">
              <w:rPr>
                <w:rFonts w:ascii="Times New Roman" w:hAnsi="Times New Roman" w:cs="Times New Roman"/>
                <w:sz w:val="23"/>
                <w:szCs w:val="23"/>
              </w:rPr>
              <w:t xml:space="preserve"> Федерации;</w:t>
            </w:r>
          </w:p>
          <w:p w:rsidR="00666D38" w:rsidRPr="00AB1742" w:rsidRDefault="00666D38" w:rsidP="00666D38">
            <w:pPr>
              <w:tabs>
                <w:tab w:val="left" w:pos="709"/>
              </w:tabs>
              <w:snapToGrid w:val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AB1742">
              <w:rPr>
                <w:rFonts w:ascii="Times New Roman" w:hAnsi="Times New Roman" w:cs="Times New Roman"/>
                <w:sz w:val="23"/>
                <w:szCs w:val="23"/>
              </w:rPr>
              <w:t>1.2.</w:t>
            </w:r>
            <w:r w:rsidRPr="00AB1742">
              <w:rPr>
                <w:rFonts w:ascii="Times New Roman" w:hAnsi="Times New Roman" w:cs="Times New Roman"/>
                <w:sz w:val="23"/>
                <w:szCs w:val="23"/>
              </w:rPr>
              <w:tab/>
              <w:t>Проектную документацию.</w:t>
            </w:r>
          </w:p>
          <w:p w:rsidR="00666D38" w:rsidRPr="00AB1742" w:rsidRDefault="00666D38" w:rsidP="00666D38">
            <w:pPr>
              <w:tabs>
                <w:tab w:val="left" w:pos="709"/>
              </w:tabs>
              <w:snapToGrid w:val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AB1742">
              <w:rPr>
                <w:rFonts w:ascii="Times New Roman" w:hAnsi="Times New Roman" w:cs="Times New Roman"/>
                <w:sz w:val="23"/>
                <w:szCs w:val="23"/>
              </w:rPr>
              <w:t>1.3.</w:t>
            </w:r>
            <w:r w:rsidRPr="00AB1742">
              <w:rPr>
                <w:rFonts w:ascii="Times New Roman" w:hAnsi="Times New Roman" w:cs="Times New Roman"/>
                <w:sz w:val="23"/>
                <w:szCs w:val="23"/>
              </w:rPr>
              <w:tab/>
              <w:t>Строительные нормы и правила;</w:t>
            </w:r>
          </w:p>
          <w:p w:rsidR="00666D38" w:rsidRPr="008B65DD" w:rsidRDefault="00666D38" w:rsidP="00666D38">
            <w:pPr>
              <w:tabs>
                <w:tab w:val="left" w:pos="709"/>
              </w:tabs>
              <w:snapToGrid w:val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AB1742">
              <w:rPr>
                <w:rFonts w:ascii="Times New Roman" w:hAnsi="Times New Roman" w:cs="Times New Roman"/>
                <w:sz w:val="23"/>
                <w:szCs w:val="23"/>
              </w:rPr>
              <w:t>1.4.</w:t>
            </w:r>
            <w:r w:rsidRPr="00AB1742">
              <w:rPr>
                <w:rFonts w:ascii="Times New Roman" w:hAnsi="Times New Roman" w:cs="Times New Roman"/>
                <w:sz w:val="23"/>
                <w:szCs w:val="23"/>
              </w:rPr>
              <w:tab/>
            </w:r>
            <w:r w:rsidRPr="008B65DD">
              <w:rPr>
                <w:rFonts w:ascii="Times New Roman" w:hAnsi="Times New Roman" w:cs="Times New Roman"/>
                <w:sz w:val="23"/>
                <w:szCs w:val="23"/>
              </w:rPr>
              <w:t xml:space="preserve">«Земельный кодекс Российской Федерации» от 25.10.2001 № 136-ФЗ; </w:t>
            </w:r>
          </w:p>
          <w:p w:rsidR="00666D38" w:rsidRPr="008B65DD" w:rsidRDefault="00666D38" w:rsidP="00666D38">
            <w:pPr>
              <w:tabs>
                <w:tab w:val="left" w:pos="709"/>
              </w:tabs>
              <w:snapToGrid w:val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8B65DD">
              <w:rPr>
                <w:rFonts w:ascii="Times New Roman" w:hAnsi="Times New Roman" w:cs="Times New Roman"/>
                <w:sz w:val="23"/>
                <w:szCs w:val="23"/>
              </w:rPr>
              <w:t>1.5 «Градостроительный кодекс Российской Федерации» от 29.12.2004 № 190-ФЗ;</w:t>
            </w:r>
          </w:p>
          <w:p w:rsidR="00666D38" w:rsidRDefault="00666D38" w:rsidP="00666D38">
            <w:pPr>
              <w:tabs>
                <w:tab w:val="left" w:pos="709"/>
              </w:tabs>
              <w:snapToGrid w:val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8B65DD">
              <w:rPr>
                <w:rFonts w:ascii="Times New Roman" w:hAnsi="Times New Roman" w:cs="Times New Roman"/>
                <w:sz w:val="23"/>
                <w:szCs w:val="23"/>
              </w:rPr>
              <w:t>1.6 Постановление Правительства РФ от 03.12.2014 № 1300 «Об утверждении перечня видов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сервитутов»;</w:t>
            </w:r>
          </w:p>
          <w:p w:rsidR="00666D38" w:rsidRDefault="00666D38" w:rsidP="00666D38">
            <w:pPr>
              <w:tabs>
                <w:tab w:val="left" w:pos="709"/>
              </w:tabs>
              <w:snapToGrid w:val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 xml:space="preserve">1.7 </w:t>
            </w:r>
            <w:r w:rsidRPr="008B65DD">
              <w:rPr>
                <w:rFonts w:ascii="Times New Roman" w:hAnsi="Times New Roman" w:cs="Times New Roman"/>
                <w:sz w:val="23"/>
                <w:szCs w:val="23"/>
              </w:rPr>
              <w:t>ПУЭ (действующее издание);</w:t>
            </w:r>
          </w:p>
          <w:p w:rsidR="00666D38" w:rsidRDefault="00666D38" w:rsidP="00666D38">
            <w:pPr>
              <w:tabs>
                <w:tab w:val="left" w:pos="709"/>
              </w:tabs>
              <w:snapToGrid w:val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1.8 </w:t>
            </w:r>
            <w:r w:rsidRPr="008B65DD">
              <w:rPr>
                <w:rFonts w:ascii="Times New Roman" w:hAnsi="Times New Roman" w:cs="Times New Roman"/>
                <w:sz w:val="23"/>
                <w:szCs w:val="23"/>
              </w:rPr>
              <w:t>ПТЭЭП (действующее издание);</w:t>
            </w:r>
          </w:p>
          <w:p w:rsidR="00666D38" w:rsidRPr="00520A15" w:rsidRDefault="00666D38" w:rsidP="00666D38">
            <w:pPr>
              <w:tabs>
                <w:tab w:val="left" w:pos="709"/>
              </w:tabs>
              <w:snapToGrid w:val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520A15">
              <w:rPr>
                <w:rFonts w:ascii="Times New Roman" w:hAnsi="Times New Roman" w:cs="Times New Roman"/>
                <w:sz w:val="23"/>
                <w:szCs w:val="23"/>
              </w:rPr>
              <w:t>1.9 «СП 48.13330.2019. Свод правил. Организация строительства. СНиП 12-01-2004»;</w:t>
            </w:r>
          </w:p>
          <w:p w:rsidR="00666D38" w:rsidRDefault="00666D38" w:rsidP="00666D38">
            <w:pPr>
              <w:tabs>
                <w:tab w:val="left" w:pos="709"/>
              </w:tabs>
              <w:snapToGrid w:val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520A15">
              <w:rPr>
                <w:rFonts w:ascii="Times New Roman" w:hAnsi="Times New Roman" w:cs="Times New Roman"/>
                <w:sz w:val="23"/>
                <w:szCs w:val="23"/>
              </w:rPr>
              <w:t>1.10 «СП 68.13330.2017. Свод правил. Приемка в эксплуатацию законченных строительством объектов. Основные положения. Актуализированная редакция СНиП 3.01.04-87»;</w:t>
            </w:r>
          </w:p>
          <w:p w:rsidR="00666D38" w:rsidRDefault="00666D38" w:rsidP="00666D38">
            <w:pPr>
              <w:tabs>
                <w:tab w:val="left" w:pos="709"/>
              </w:tabs>
              <w:snapToGrid w:val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1.11</w:t>
            </w:r>
            <w:r w:rsidRPr="008B65DD">
              <w:rPr>
                <w:rFonts w:ascii="Times New Roman" w:hAnsi="Times New Roman" w:cs="Times New Roman"/>
                <w:sz w:val="23"/>
                <w:szCs w:val="23"/>
              </w:rPr>
              <w:t xml:space="preserve"> СП 76.13330.2016 «Электротехничес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кие устройства»;</w:t>
            </w:r>
          </w:p>
          <w:p w:rsidR="00666D38" w:rsidRDefault="00666D38" w:rsidP="00666D38">
            <w:pPr>
              <w:tabs>
                <w:tab w:val="left" w:pos="709"/>
              </w:tabs>
              <w:snapToGrid w:val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1.12</w:t>
            </w:r>
            <w:r w:rsidRPr="008B65DD">
              <w:rPr>
                <w:rFonts w:ascii="Times New Roman" w:hAnsi="Times New Roman" w:cs="Times New Roman"/>
                <w:sz w:val="23"/>
                <w:szCs w:val="23"/>
              </w:rPr>
              <w:t xml:space="preserve"> РД–11-02-2006 «Требования к составу и порядку ведения исполнительной документации при строительстве»; </w:t>
            </w:r>
          </w:p>
          <w:p w:rsidR="00666D38" w:rsidRDefault="00666D38" w:rsidP="00666D38">
            <w:pPr>
              <w:tabs>
                <w:tab w:val="left" w:pos="709"/>
              </w:tabs>
              <w:snapToGrid w:val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1.13 </w:t>
            </w:r>
            <w:r w:rsidRPr="008B65DD">
              <w:rPr>
                <w:rFonts w:ascii="Times New Roman" w:hAnsi="Times New Roman" w:cs="Times New Roman"/>
                <w:sz w:val="23"/>
                <w:szCs w:val="23"/>
              </w:rPr>
              <w:t xml:space="preserve">РД–11-05-2007 «Порядок ведения общего и (или) специального журнала учета выполнения работ при строительстве»; </w:t>
            </w:r>
          </w:p>
          <w:p w:rsidR="00666D38" w:rsidRDefault="00666D38" w:rsidP="00666D38">
            <w:pPr>
              <w:tabs>
                <w:tab w:val="left" w:pos="709"/>
              </w:tabs>
              <w:snapToGrid w:val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1.14 </w:t>
            </w:r>
            <w:r w:rsidRPr="008B65DD">
              <w:rPr>
                <w:rFonts w:ascii="Times New Roman" w:hAnsi="Times New Roman" w:cs="Times New Roman"/>
                <w:sz w:val="23"/>
                <w:szCs w:val="23"/>
              </w:rPr>
              <w:t>И 1.13-07 «Инструкция по оформлению приемо-сдаточной документации по электромонтажным работам»;</w:t>
            </w:r>
          </w:p>
          <w:p w:rsidR="00666D38" w:rsidRDefault="00666D38" w:rsidP="00666D38">
            <w:pPr>
              <w:tabs>
                <w:tab w:val="left" w:pos="709"/>
              </w:tabs>
              <w:snapToGrid w:val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1.15</w:t>
            </w:r>
            <w:r w:rsidRPr="008B65DD">
              <w:rPr>
                <w:rFonts w:ascii="Times New Roman" w:hAnsi="Times New Roman" w:cs="Times New Roman"/>
                <w:sz w:val="23"/>
                <w:szCs w:val="23"/>
              </w:rPr>
              <w:t xml:space="preserve"> «Руководство по изысканиям трасс и площадок для электросетевых объектов напряжением 0,4-20 кВ»;</w:t>
            </w:r>
          </w:p>
          <w:p w:rsidR="00666D38" w:rsidRDefault="00666D38" w:rsidP="00666D38">
            <w:pPr>
              <w:tabs>
                <w:tab w:val="left" w:pos="709"/>
              </w:tabs>
              <w:snapToGrid w:val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1.16</w:t>
            </w:r>
            <w:r w:rsidRPr="008B65DD">
              <w:rPr>
                <w:rFonts w:ascii="Times New Roman" w:hAnsi="Times New Roman" w:cs="Times New Roman"/>
                <w:sz w:val="23"/>
                <w:szCs w:val="23"/>
              </w:rPr>
              <w:t xml:space="preserve"> СНиП 12-03-2001 «Безопасность труда в строительстве», часть 1 «Общие требования»;</w:t>
            </w:r>
          </w:p>
          <w:p w:rsidR="00666D38" w:rsidRDefault="00666D38" w:rsidP="00666D38">
            <w:pPr>
              <w:tabs>
                <w:tab w:val="left" w:pos="709"/>
              </w:tabs>
              <w:snapToGrid w:val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1.17</w:t>
            </w:r>
            <w:r w:rsidRPr="008B65DD">
              <w:rPr>
                <w:rFonts w:ascii="Times New Roman" w:hAnsi="Times New Roman" w:cs="Times New Roman"/>
                <w:sz w:val="23"/>
                <w:szCs w:val="23"/>
              </w:rPr>
              <w:t xml:space="preserve"> СНиП 12-04-2002 «Безопасность труда в строительстве», часть 2 «Строительное производство»;</w:t>
            </w:r>
          </w:p>
          <w:p w:rsidR="00666D38" w:rsidRDefault="00666D38" w:rsidP="00666D38">
            <w:pPr>
              <w:tabs>
                <w:tab w:val="left" w:pos="709"/>
              </w:tabs>
              <w:snapToGrid w:val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1.18</w:t>
            </w:r>
            <w:r w:rsidRPr="008B65DD">
              <w:rPr>
                <w:rFonts w:ascii="Times New Roman" w:hAnsi="Times New Roman" w:cs="Times New Roman"/>
                <w:sz w:val="23"/>
                <w:szCs w:val="23"/>
              </w:rPr>
              <w:t xml:space="preserve"> ГОСТ 12.3.032-84 ССТБ «Работы электромонтажные. Общие требования безопасности»;</w:t>
            </w:r>
          </w:p>
          <w:p w:rsidR="00666D38" w:rsidRDefault="00666D38" w:rsidP="00666D38">
            <w:pPr>
              <w:tabs>
                <w:tab w:val="left" w:pos="709"/>
              </w:tabs>
              <w:snapToGrid w:val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1.19</w:t>
            </w:r>
            <w:r w:rsidRPr="008B65DD">
              <w:rPr>
                <w:rFonts w:ascii="Times New Roman" w:hAnsi="Times New Roman" w:cs="Times New Roman"/>
                <w:sz w:val="23"/>
                <w:szCs w:val="23"/>
              </w:rPr>
              <w:t xml:space="preserve"> ГОСТ 10434-82 «Соединения контактные электрические. Классификация. Общие технические требования»; </w:t>
            </w:r>
          </w:p>
          <w:p w:rsidR="00666D38" w:rsidRDefault="00666D38" w:rsidP="00666D38">
            <w:pPr>
              <w:tabs>
                <w:tab w:val="left" w:pos="709"/>
              </w:tabs>
              <w:snapToGrid w:val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1.20</w:t>
            </w:r>
            <w:r w:rsidRPr="008B65DD">
              <w:rPr>
                <w:rFonts w:ascii="Times New Roman" w:hAnsi="Times New Roman" w:cs="Times New Roman"/>
                <w:sz w:val="23"/>
                <w:szCs w:val="23"/>
              </w:rPr>
              <w:t xml:space="preserve"> ГОСТ 15543.1-89 «Изделия электротехнические. Общие требования в части стойкости к климатическим внешним воздействующим факторам»;</w:t>
            </w:r>
          </w:p>
          <w:p w:rsidR="00666D38" w:rsidRDefault="00666D38" w:rsidP="00666D38">
            <w:pPr>
              <w:tabs>
                <w:tab w:val="left" w:pos="709"/>
              </w:tabs>
              <w:snapToGrid w:val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1.21</w:t>
            </w:r>
            <w:r w:rsidRPr="008B65DD">
              <w:rPr>
                <w:rFonts w:ascii="Times New Roman" w:hAnsi="Times New Roman" w:cs="Times New Roman"/>
                <w:sz w:val="23"/>
                <w:szCs w:val="23"/>
              </w:rPr>
              <w:t xml:space="preserve"> Федеральный закон от 23.11.2009 № 261-ФЗ «Об энергосбережении и о повышении энергетической эффективности, и о внесении изменений в отдельные законодательные акты Российской Федерации»;</w:t>
            </w:r>
          </w:p>
          <w:p w:rsidR="00666D38" w:rsidRPr="008B65DD" w:rsidRDefault="00666D38" w:rsidP="00666D38">
            <w:pPr>
              <w:pStyle w:val="2"/>
              <w:shd w:val="clear" w:color="auto" w:fill="FFFFFF"/>
              <w:tabs>
                <w:tab w:val="left" w:pos="709"/>
              </w:tabs>
              <w:spacing w:before="0"/>
              <w:jc w:val="both"/>
              <w:textAlignment w:val="baseline"/>
              <w:outlineLvl w:val="1"/>
              <w:rPr>
                <w:rFonts w:ascii="Times New Roman" w:eastAsiaTheme="minorEastAsia" w:hAnsi="Times New Roman" w:cs="Times New Roman"/>
                <w:color w:val="auto"/>
                <w:sz w:val="23"/>
                <w:szCs w:val="23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3"/>
                <w:szCs w:val="23"/>
              </w:rPr>
              <w:t>1.22</w:t>
            </w:r>
            <w:r w:rsidRPr="008B65DD">
              <w:rPr>
                <w:rFonts w:ascii="Times New Roman" w:eastAsiaTheme="minorEastAsia" w:hAnsi="Times New Roman" w:cs="Times New Roman"/>
                <w:color w:val="auto"/>
                <w:sz w:val="23"/>
                <w:szCs w:val="23"/>
              </w:rPr>
              <w:t>.</w:t>
            </w:r>
            <w:r w:rsidRPr="008B65DD">
              <w:rPr>
                <w:rFonts w:ascii="Times New Roman" w:eastAsiaTheme="minorEastAsia" w:hAnsi="Times New Roman" w:cs="Times New Roman"/>
                <w:color w:val="auto"/>
                <w:sz w:val="23"/>
                <w:szCs w:val="23"/>
              </w:rPr>
              <w:tab/>
              <w:t>Постановление администрации городского округа Химки Московской области от 21 июня 2017 года N 524 «Об утверждении правил производства земляных, строительных и ремонтных работ, связанных с благоустройством территорий городского округа Химки Московской области»;</w:t>
            </w:r>
          </w:p>
          <w:p w:rsidR="00666D38" w:rsidRPr="00520A15" w:rsidRDefault="00666D38" w:rsidP="00666D38">
            <w:pPr>
              <w:pStyle w:val="2"/>
              <w:shd w:val="clear" w:color="auto" w:fill="FFFFFF"/>
              <w:tabs>
                <w:tab w:val="left" w:pos="709"/>
              </w:tabs>
              <w:spacing w:before="0"/>
              <w:jc w:val="both"/>
              <w:textAlignment w:val="baseline"/>
              <w:outlineLvl w:val="1"/>
              <w:rPr>
                <w:rFonts w:ascii="Times New Roman" w:eastAsiaTheme="minorEastAsia" w:hAnsi="Times New Roman" w:cs="Times New Roman"/>
                <w:color w:val="auto"/>
                <w:sz w:val="23"/>
                <w:szCs w:val="23"/>
              </w:rPr>
            </w:pPr>
            <w:r w:rsidRPr="00520A15">
              <w:rPr>
                <w:rFonts w:ascii="Times New Roman" w:eastAsiaTheme="minorEastAsia" w:hAnsi="Times New Roman" w:cs="Times New Roman"/>
                <w:color w:val="auto"/>
                <w:sz w:val="23"/>
                <w:szCs w:val="23"/>
              </w:rPr>
              <w:t>1.23.</w:t>
            </w:r>
            <w:r w:rsidRPr="00520A15">
              <w:rPr>
                <w:rFonts w:ascii="Times New Roman" w:eastAsiaTheme="minorEastAsia" w:hAnsi="Times New Roman" w:cs="Times New Roman"/>
                <w:color w:val="auto"/>
                <w:sz w:val="23"/>
                <w:szCs w:val="23"/>
              </w:rPr>
              <w:tab/>
              <w:t>Правила работы с персоналом в организациях электроэнергетики РФ, Утв. Приказом Министерства энергетики Российской Федерации от 22.09.2020 № 796;</w:t>
            </w:r>
          </w:p>
          <w:p w:rsidR="00666D38" w:rsidRPr="00520A15" w:rsidRDefault="00666D38" w:rsidP="00666D38">
            <w:pPr>
              <w:tabs>
                <w:tab w:val="left" w:pos="709"/>
              </w:tabs>
              <w:snapToGrid w:val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520A15">
              <w:rPr>
                <w:rFonts w:ascii="Times New Roman" w:hAnsi="Times New Roman" w:cs="Times New Roman"/>
                <w:sz w:val="23"/>
                <w:szCs w:val="23"/>
              </w:rPr>
              <w:t>1.24.</w:t>
            </w:r>
            <w:r w:rsidRPr="00520A15">
              <w:rPr>
                <w:rFonts w:ascii="Times New Roman" w:hAnsi="Times New Roman" w:cs="Times New Roman"/>
                <w:sz w:val="23"/>
                <w:szCs w:val="23"/>
              </w:rPr>
              <w:tab/>
              <w:t>ФЗ № 89-ФЗ от 24.06.1998 г. «Об отходах производства                                      и потребления» (ред. от 07.04.2020);</w:t>
            </w:r>
          </w:p>
          <w:p w:rsidR="00666D38" w:rsidRPr="00520A15" w:rsidRDefault="00666D38" w:rsidP="00666D38">
            <w:pPr>
              <w:tabs>
                <w:tab w:val="left" w:pos="709"/>
              </w:tabs>
              <w:snapToGrid w:val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520A15">
              <w:rPr>
                <w:rFonts w:ascii="Times New Roman" w:hAnsi="Times New Roman" w:cs="Times New Roman"/>
                <w:sz w:val="23"/>
                <w:szCs w:val="23"/>
              </w:rPr>
              <w:t>1.25.</w:t>
            </w:r>
            <w:r w:rsidRPr="00520A15">
              <w:rPr>
                <w:rFonts w:ascii="Times New Roman" w:hAnsi="Times New Roman" w:cs="Times New Roman"/>
                <w:sz w:val="23"/>
                <w:szCs w:val="23"/>
              </w:rPr>
              <w:tab/>
              <w:t xml:space="preserve">ФЗ № 7-ФЗ от 10.01.2002 г. «Об охране окружающей среды» (с изменениями на 30 декабря 2020 года); </w:t>
            </w:r>
          </w:p>
          <w:p w:rsidR="00666D38" w:rsidRPr="00520A15" w:rsidRDefault="00666D38" w:rsidP="00666D38">
            <w:pPr>
              <w:tabs>
                <w:tab w:val="left" w:pos="709"/>
              </w:tabs>
              <w:snapToGrid w:val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520A15">
              <w:rPr>
                <w:rFonts w:ascii="Times New Roman" w:hAnsi="Times New Roman" w:cs="Times New Roman"/>
                <w:sz w:val="23"/>
                <w:szCs w:val="23"/>
              </w:rPr>
              <w:t>1.26.</w:t>
            </w:r>
            <w:r w:rsidRPr="00520A15">
              <w:rPr>
                <w:rFonts w:ascii="Times New Roman" w:hAnsi="Times New Roman" w:cs="Times New Roman"/>
                <w:sz w:val="23"/>
                <w:szCs w:val="23"/>
              </w:rPr>
              <w:tab/>
              <w:t>Правила пожарной безопасности для энергетических предприятий (утв. РАО "ЕЭС России" 09.03.2000)</w:t>
            </w:r>
          </w:p>
          <w:p w:rsidR="00666D38" w:rsidRPr="00520A15" w:rsidRDefault="00666D38" w:rsidP="00666D38">
            <w:pPr>
              <w:tabs>
                <w:tab w:val="left" w:pos="709"/>
              </w:tabs>
              <w:snapToGrid w:val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520A15">
              <w:rPr>
                <w:rFonts w:ascii="Times New Roman" w:hAnsi="Times New Roman" w:cs="Times New Roman"/>
                <w:sz w:val="23"/>
                <w:szCs w:val="23"/>
              </w:rPr>
              <w:t>"РД 153-34.0-03.301-00 (ВППБ 01-02-95*);</w:t>
            </w:r>
          </w:p>
          <w:p w:rsidR="00666D38" w:rsidRPr="00520A15" w:rsidRDefault="00666D38" w:rsidP="00666D38">
            <w:pPr>
              <w:tabs>
                <w:tab w:val="left" w:pos="709"/>
              </w:tabs>
              <w:snapToGrid w:val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520A15">
              <w:rPr>
                <w:rFonts w:ascii="Times New Roman" w:hAnsi="Times New Roman" w:cs="Times New Roman"/>
                <w:sz w:val="23"/>
                <w:szCs w:val="23"/>
              </w:rPr>
              <w:t>1.27.</w:t>
            </w:r>
            <w:r w:rsidRPr="00520A15">
              <w:rPr>
                <w:rFonts w:ascii="Times New Roman" w:hAnsi="Times New Roman" w:cs="Times New Roman"/>
                <w:sz w:val="23"/>
                <w:szCs w:val="23"/>
              </w:rPr>
              <w:tab/>
              <w:t>Правила охраны труда при эксплуатации и техническом обслуживании автомобилей и других транспортных средств на пневмоходу в энергетике (РД 153-34.0-03.420-2002);</w:t>
            </w:r>
          </w:p>
          <w:p w:rsidR="00666D38" w:rsidRPr="00520A15" w:rsidRDefault="00666D38" w:rsidP="00666D38">
            <w:pPr>
              <w:tabs>
                <w:tab w:val="left" w:pos="709"/>
              </w:tabs>
              <w:ind w:left="3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520A15">
              <w:rPr>
                <w:rFonts w:ascii="Times New Roman" w:hAnsi="Times New Roman" w:cs="Times New Roman"/>
                <w:sz w:val="23"/>
                <w:szCs w:val="23"/>
              </w:rPr>
              <w:t>1.28. Приказ №344/пр от 16.05.2023 г. «Об утверждении состава                          и порядка ведения исполнительной документации при строительстве, реконструкции, капитальном ремонте объектов капитального строительства»;</w:t>
            </w:r>
          </w:p>
          <w:p w:rsidR="00666D38" w:rsidRPr="00520A15" w:rsidRDefault="00666D38" w:rsidP="00666D38">
            <w:pPr>
              <w:tabs>
                <w:tab w:val="left" w:pos="709"/>
              </w:tabs>
              <w:snapToGrid w:val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520A15">
              <w:rPr>
                <w:rFonts w:ascii="Times New Roman" w:hAnsi="Times New Roman" w:cs="Times New Roman"/>
                <w:sz w:val="23"/>
                <w:szCs w:val="23"/>
              </w:rPr>
              <w:t>1.29. Обеспечить соблюдение Закона Московской области № 16/2014-ОЗ «Об обеспечении тишины и покоя граждан на территории Московской области».</w:t>
            </w:r>
          </w:p>
          <w:p w:rsidR="00666D38" w:rsidRDefault="00666D38" w:rsidP="00666D38">
            <w:pPr>
              <w:tabs>
                <w:tab w:val="left" w:pos="709"/>
              </w:tabs>
              <w:snapToGrid w:val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520A15">
              <w:rPr>
                <w:rFonts w:ascii="Times New Roman" w:hAnsi="Times New Roman" w:cs="Times New Roman"/>
                <w:sz w:val="23"/>
                <w:szCs w:val="23"/>
              </w:rPr>
              <w:t>1.30. Обеспечить соблюдение положения о единой технической политике ООО «РЕГИОН ЭНЕРГО».</w:t>
            </w:r>
          </w:p>
          <w:p w:rsidR="00666D38" w:rsidRPr="00AB1742" w:rsidRDefault="00666D38" w:rsidP="00666D38">
            <w:pPr>
              <w:tabs>
                <w:tab w:val="left" w:pos="709"/>
              </w:tabs>
              <w:snapToGrid w:val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 xml:space="preserve">1.31 </w:t>
            </w:r>
            <w:r w:rsidRPr="008B65DD">
              <w:rPr>
                <w:rFonts w:ascii="Times New Roman" w:hAnsi="Times New Roman" w:cs="Times New Roman"/>
                <w:sz w:val="23"/>
                <w:szCs w:val="23"/>
              </w:rPr>
              <w:t>СП 126.13330.2017 «Геодезические работы в строительстве»;</w:t>
            </w:r>
          </w:p>
          <w:p w:rsidR="00666D38" w:rsidRDefault="00666D38" w:rsidP="00666D38">
            <w:pPr>
              <w:tabs>
                <w:tab w:val="left" w:pos="709"/>
              </w:tabs>
              <w:snapToGrid w:val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AB1742">
              <w:rPr>
                <w:rFonts w:ascii="Times New Roman" w:hAnsi="Times New Roman" w:cs="Times New Roman"/>
                <w:sz w:val="23"/>
                <w:szCs w:val="23"/>
              </w:rPr>
              <w:t>1.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32</w:t>
            </w:r>
            <w:r w:rsidRPr="00AB1742">
              <w:rPr>
                <w:rFonts w:ascii="Times New Roman" w:hAnsi="Times New Roman" w:cs="Times New Roman"/>
                <w:sz w:val="23"/>
                <w:szCs w:val="23"/>
              </w:rPr>
              <w:t>. Прочей нормативно-технической документацией.</w:t>
            </w:r>
          </w:p>
          <w:p w:rsidR="002D4202" w:rsidRPr="00AB1742" w:rsidRDefault="002D4202" w:rsidP="002D4202">
            <w:pPr>
              <w:tabs>
                <w:tab w:val="left" w:pos="709"/>
              </w:tabs>
              <w:snapToGrid w:val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AB1742">
              <w:rPr>
                <w:rFonts w:ascii="Times New Roman" w:hAnsi="Times New Roman" w:cs="Times New Roman"/>
                <w:sz w:val="23"/>
                <w:szCs w:val="23"/>
              </w:rPr>
              <w:t>Возможность проведения работ – ежедневно.</w:t>
            </w:r>
          </w:p>
          <w:p w:rsidR="002D4202" w:rsidRPr="00AB1742" w:rsidRDefault="002D4202" w:rsidP="002D4202">
            <w:pPr>
              <w:tabs>
                <w:tab w:val="left" w:pos="709"/>
              </w:tabs>
              <w:snapToGrid w:val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AB1742">
              <w:rPr>
                <w:rFonts w:ascii="Times New Roman" w:hAnsi="Times New Roman" w:cs="Times New Roman"/>
                <w:sz w:val="23"/>
                <w:szCs w:val="23"/>
              </w:rPr>
              <w:t>Подрядчик принимает на себя обязательство:</w:t>
            </w:r>
          </w:p>
          <w:p w:rsidR="002D4202" w:rsidRPr="00AB1742" w:rsidRDefault="002D4202" w:rsidP="002D4202">
            <w:pPr>
              <w:tabs>
                <w:tab w:val="left" w:pos="709"/>
              </w:tabs>
              <w:snapToGrid w:val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AB1742">
              <w:rPr>
                <w:rFonts w:ascii="Times New Roman" w:hAnsi="Times New Roman" w:cs="Times New Roman"/>
                <w:sz w:val="23"/>
                <w:szCs w:val="23"/>
              </w:rPr>
              <w:t>2. В части подготовки документации, получения разрешений и согласований на производство работ:</w:t>
            </w:r>
          </w:p>
          <w:p w:rsidR="002D4202" w:rsidRPr="00AB1742" w:rsidRDefault="002D4202" w:rsidP="002D4202">
            <w:pPr>
              <w:tabs>
                <w:tab w:val="left" w:pos="709"/>
              </w:tabs>
              <w:snapToGrid w:val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AB1742">
              <w:rPr>
                <w:rFonts w:ascii="Times New Roman" w:hAnsi="Times New Roman" w:cs="Times New Roman"/>
                <w:sz w:val="23"/>
                <w:szCs w:val="23"/>
              </w:rPr>
              <w:t>2.1 самостоятельно получить для производства работ все необходимые допуски, разрешения и согласования с административными органами и заинтересованными организациями;</w:t>
            </w:r>
          </w:p>
          <w:p w:rsidR="002D4202" w:rsidRPr="00AB1742" w:rsidRDefault="002D4202" w:rsidP="002D4202">
            <w:pPr>
              <w:tabs>
                <w:tab w:val="left" w:pos="709"/>
              </w:tabs>
              <w:snapToGrid w:val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AB1742">
              <w:rPr>
                <w:rFonts w:ascii="Times New Roman" w:hAnsi="Times New Roman" w:cs="Times New Roman"/>
                <w:sz w:val="23"/>
                <w:szCs w:val="23"/>
              </w:rPr>
              <w:t xml:space="preserve">2.2 организовать ведение работ строго в соответствии с утвержденным ППР (ППР перед началом производства работ по каждому объекту разработать и согласовать с Заказчиком); </w:t>
            </w:r>
          </w:p>
          <w:p w:rsidR="002D4202" w:rsidRPr="00AB1742" w:rsidRDefault="002D4202" w:rsidP="002D4202">
            <w:pPr>
              <w:tabs>
                <w:tab w:val="left" w:pos="709"/>
              </w:tabs>
              <w:snapToGrid w:val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AB1742">
              <w:rPr>
                <w:rFonts w:ascii="Times New Roman" w:hAnsi="Times New Roman" w:cs="Times New Roman"/>
                <w:sz w:val="23"/>
                <w:szCs w:val="23"/>
              </w:rPr>
              <w:t>2.3 предъявлять все виды скрытых работ ответственному представителю Заказчика, владельцам коммуникаций, попадающих в зону производства работ с оформлением актов на скрытые работы;</w:t>
            </w:r>
          </w:p>
          <w:p w:rsidR="002D4202" w:rsidRPr="00AB1742" w:rsidRDefault="002D4202" w:rsidP="002D4202">
            <w:pPr>
              <w:tabs>
                <w:tab w:val="left" w:pos="709"/>
              </w:tabs>
              <w:snapToGrid w:val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AB1742">
              <w:rPr>
                <w:rFonts w:ascii="Times New Roman" w:hAnsi="Times New Roman" w:cs="Times New Roman"/>
                <w:sz w:val="23"/>
                <w:szCs w:val="23"/>
              </w:rPr>
              <w:t>2.4 самостоятельно оплачивать штрафы контролирующих организаций в случае выявления нарушений при производстве работ, а также устранять эти нарушения.</w:t>
            </w:r>
          </w:p>
          <w:p w:rsidR="002D4202" w:rsidRPr="00AB1742" w:rsidRDefault="002D4202" w:rsidP="002D4202">
            <w:pPr>
              <w:tabs>
                <w:tab w:val="left" w:pos="709"/>
              </w:tabs>
              <w:snapToGrid w:val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AB1742">
              <w:rPr>
                <w:rFonts w:ascii="Times New Roman" w:hAnsi="Times New Roman" w:cs="Times New Roman"/>
                <w:sz w:val="23"/>
                <w:szCs w:val="23"/>
              </w:rPr>
              <w:t>3. В части выполнения работ:</w:t>
            </w:r>
          </w:p>
          <w:p w:rsidR="002D4202" w:rsidRPr="00AB1742" w:rsidRDefault="002D4202" w:rsidP="002D4202">
            <w:pPr>
              <w:tabs>
                <w:tab w:val="left" w:pos="709"/>
              </w:tabs>
              <w:snapToGrid w:val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AB1742">
              <w:rPr>
                <w:rFonts w:ascii="Times New Roman" w:hAnsi="Times New Roman" w:cs="Times New Roman"/>
                <w:sz w:val="23"/>
                <w:szCs w:val="23"/>
              </w:rPr>
              <w:t>3.1. обеспечить сохранность существующих инженерных сетей и сооружений;</w:t>
            </w:r>
          </w:p>
          <w:p w:rsidR="002D4202" w:rsidRPr="00AB1742" w:rsidRDefault="002D4202" w:rsidP="002D4202">
            <w:pPr>
              <w:tabs>
                <w:tab w:val="left" w:pos="709"/>
              </w:tabs>
              <w:snapToGrid w:val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AB1742">
              <w:rPr>
                <w:rFonts w:ascii="Times New Roman" w:hAnsi="Times New Roman" w:cs="Times New Roman"/>
                <w:sz w:val="23"/>
                <w:szCs w:val="23"/>
              </w:rPr>
              <w:t>3.2. обеспечить вывоз мусора и утилизацию отходов производства, образовавшихся в процессе выполняемых работ;</w:t>
            </w:r>
          </w:p>
          <w:p w:rsidR="002D4202" w:rsidRPr="00AB1742" w:rsidRDefault="002D4202" w:rsidP="002D4202">
            <w:pPr>
              <w:tabs>
                <w:tab w:val="left" w:pos="709"/>
              </w:tabs>
              <w:snapToGrid w:val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AB1742">
              <w:rPr>
                <w:rFonts w:ascii="Times New Roman" w:hAnsi="Times New Roman" w:cs="Times New Roman"/>
                <w:sz w:val="23"/>
                <w:szCs w:val="23"/>
              </w:rPr>
              <w:t>3.3. обеспечить содержание в чистоте рабочих мест;</w:t>
            </w:r>
          </w:p>
          <w:p w:rsidR="002D4202" w:rsidRPr="00AB1742" w:rsidRDefault="002D4202" w:rsidP="002D4202">
            <w:pPr>
              <w:tabs>
                <w:tab w:val="left" w:pos="709"/>
              </w:tabs>
              <w:snapToGrid w:val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AB1742">
              <w:rPr>
                <w:rFonts w:ascii="Times New Roman" w:hAnsi="Times New Roman" w:cs="Times New Roman"/>
                <w:sz w:val="23"/>
                <w:szCs w:val="23"/>
              </w:rPr>
              <w:t>3.4. обеспечить соблюдение требований безопасности для жителей при производстве работ;</w:t>
            </w:r>
          </w:p>
          <w:p w:rsidR="002D4202" w:rsidRPr="00AB1742" w:rsidRDefault="002D4202" w:rsidP="002D4202">
            <w:pPr>
              <w:tabs>
                <w:tab w:val="left" w:pos="709"/>
              </w:tabs>
              <w:snapToGrid w:val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AB1742">
              <w:rPr>
                <w:rFonts w:ascii="Times New Roman" w:hAnsi="Times New Roman" w:cs="Times New Roman"/>
                <w:sz w:val="23"/>
                <w:szCs w:val="23"/>
              </w:rPr>
              <w:t xml:space="preserve">3.5. обеспечить освещение, ограждение зоны производства работ, установку всех необходимых информационных щитов для обозначения зоны производства работ; установку знаков направления и ограничения движения с учетом объездных дорог. </w:t>
            </w:r>
          </w:p>
          <w:p w:rsidR="002D4202" w:rsidRPr="00AB1742" w:rsidRDefault="002D4202" w:rsidP="002D4202">
            <w:pPr>
              <w:tabs>
                <w:tab w:val="left" w:pos="709"/>
              </w:tabs>
              <w:snapToGrid w:val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AB1742">
              <w:rPr>
                <w:rFonts w:ascii="Times New Roman" w:hAnsi="Times New Roman" w:cs="Times New Roman"/>
                <w:sz w:val="23"/>
                <w:szCs w:val="23"/>
              </w:rPr>
              <w:t xml:space="preserve">3.6. обеспечить восстановление нарушенного в процессе производства работ благоустройства территории и разрушенного дорожного покрытия; </w:t>
            </w:r>
          </w:p>
          <w:p w:rsidR="002D4202" w:rsidRPr="00AB1742" w:rsidRDefault="002D4202" w:rsidP="002D4202">
            <w:pPr>
              <w:tabs>
                <w:tab w:val="left" w:pos="709"/>
              </w:tabs>
              <w:snapToGrid w:val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AB1742">
              <w:rPr>
                <w:rFonts w:ascii="Times New Roman" w:hAnsi="Times New Roman" w:cs="Times New Roman"/>
                <w:sz w:val="23"/>
                <w:szCs w:val="23"/>
              </w:rPr>
              <w:t xml:space="preserve">3.7. работу по захваткам и участкам производства работ согласовать с Заказчиком.  </w:t>
            </w:r>
          </w:p>
          <w:p w:rsidR="002D4202" w:rsidRPr="00AB1742" w:rsidRDefault="002D4202" w:rsidP="002D4202">
            <w:pPr>
              <w:tabs>
                <w:tab w:val="left" w:pos="709"/>
              </w:tabs>
              <w:snapToGrid w:val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AB1742">
              <w:rPr>
                <w:rFonts w:ascii="Times New Roman" w:hAnsi="Times New Roman" w:cs="Times New Roman"/>
                <w:sz w:val="23"/>
                <w:szCs w:val="23"/>
              </w:rPr>
              <w:t xml:space="preserve">3.8. демонтаж/монтаж плит временных дорог, попадающих в зону строительства сетей произвести собственными силами; </w:t>
            </w:r>
          </w:p>
          <w:p w:rsidR="002D4202" w:rsidRPr="00AB1742" w:rsidRDefault="002D4202" w:rsidP="002D4202">
            <w:pPr>
              <w:tabs>
                <w:tab w:val="left" w:pos="709"/>
              </w:tabs>
              <w:snapToGrid w:val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AB1742">
              <w:rPr>
                <w:rFonts w:ascii="Times New Roman" w:hAnsi="Times New Roman" w:cs="Times New Roman"/>
                <w:sz w:val="23"/>
                <w:szCs w:val="23"/>
              </w:rPr>
              <w:t>3.9. демонтаж/монтаж ограждений, навалов грунта, временных опор и сооружений, попадающих в зону производства работ, осуществляет подрядчик своими силами без увеличения стоимости договора.</w:t>
            </w:r>
          </w:p>
          <w:p w:rsidR="002D4202" w:rsidRPr="00AB1742" w:rsidRDefault="002D4202" w:rsidP="002D4202">
            <w:pPr>
              <w:tabs>
                <w:tab w:val="left" w:pos="709"/>
              </w:tabs>
              <w:snapToGrid w:val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AB1742">
              <w:rPr>
                <w:rFonts w:ascii="Times New Roman" w:hAnsi="Times New Roman" w:cs="Times New Roman"/>
                <w:sz w:val="23"/>
                <w:szCs w:val="23"/>
              </w:rPr>
              <w:t>4. В части соблюдения требований природоохранных мер, норм и правил пожарной безопасности, техники безопасности и охраны окружающей среды:</w:t>
            </w:r>
          </w:p>
          <w:p w:rsidR="002D4202" w:rsidRPr="00AB1742" w:rsidRDefault="002D4202" w:rsidP="002D4202">
            <w:pPr>
              <w:tabs>
                <w:tab w:val="left" w:pos="709"/>
              </w:tabs>
              <w:snapToGrid w:val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AB1742">
              <w:rPr>
                <w:rFonts w:ascii="Times New Roman" w:hAnsi="Times New Roman" w:cs="Times New Roman"/>
                <w:sz w:val="23"/>
                <w:szCs w:val="23"/>
              </w:rPr>
              <w:t xml:space="preserve">4.1. обеспечить соблюдения норм и правил пожарной безопасности, техники безопасности и охраны окружающей среды на объекте; </w:t>
            </w:r>
          </w:p>
          <w:p w:rsidR="002D4202" w:rsidRPr="00AB1742" w:rsidRDefault="002D4202" w:rsidP="002D4202">
            <w:pPr>
              <w:tabs>
                <w:tab w:val="left" w:pos="709"/>
              </w:tabs>
              <w:snapToGrid w:val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AB1742">
              <w:rPr>
                <w:rFonts w:ascii="Times New Roman" w:hAnsi="Times New Roman" w:cs="Times New Roman"/>
                <w:sz w:val="23"/>
                <w:szCs w:val="23"/>
              </w:rPr>
              <w:t>4.2. обеспечить установку всех требуемых ограждений, безопасность населения и транспорта на период строительства;</w:t>
            </w:r>
          </w:p>
          <w:p w:rsidR="002D4202" w:rsidRPr="00AB1742" w:rsidRDefault="002D4202" w:rsidP="002D4202">
            <w:pPr>
              <w:tabs>
                <w:tab w:val="left" w:pos="709"/>
              </w:tabs>
              <w:snapToGrid w:val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AB1742">
              <w:rPr>
                <w:rFonts w:ascii="Times New Roman" w:hAnsi="Times New Roman" w:cs="Times New Roman"/>
                <w:sz w:val="23"/>
                <w:szCs w:val="23"/>
              </w:rPr>
              <w:t>4.3. при производстве строительно-монтажных работ соблюдать меры по охране окружающей среды, своевременно вывозить строительный мусор в отведенные для этого места, не допускать проливов ГСМ;</w:t>
            </w:r>
          </w:p>
          <w:p w:rsidR="002D4202" w:rsidRPr="00AB1742" w:rsidRDefault="002D4202" w:rsidP="002D4202">
            <w:pPr>
              <w:tabs>
                <w:tab w:val="left" w:pos="709"/>
              </w:tabs>
              <w:snapToGrid w:val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AB1742">
              <w:rPr>
                <w:rFonts w:ascii="Times New Roman" w:hAnsi="Times New Roman" w:cs="Times New Roman"/>
                <w:sz w:val="23"/>
                <w:szCs w:val="23"/>
              </w:rPr>
              <w:t>4.4. обеспечить вывоз мусора и утилизации отходов производства, образовавшихся в процессе выполняемых работ;</w:t>
            </w:r>
          </w:p>
          <w:p w:rsidR="002D4202" w:rsidRPr="00AB1742" w:rsidRDefault="002D4202" w:rsidP="002D4202">
            <w:pPr>
              <w:tabs>
                <w:tab w:val="left" w:pos="709"/>
              </w:tabs>
              <w:snapToGrid w:val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AB1742">
              <w:rPr>
                <w:rFonts w:ascii="Times New Roman" w:hAnsi="Times New Roman" w:cs="Times New Roman"/>
                <w:sz w:val="23"/>
                <w:szCs w:val="23"/>
              </w:rPr>
              <w:t>4.5. обеспечить содержания в чистоте рабочих мест;</w:t>
            </w:r>
          </w:p>
          <w:p w:rsidR="002D4202" w:rsidRPr="000B59A4" w:rsidRDefault="002D4202" w:rsidP="002D4202">
            <w:pPr>
              <w:tabs>
                <w:tab w:val="left" w:pos="709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1742">
              <w:rPr>
                <w:rFonts w:ascii="Times New Roman" w:hAnsi="Times New Roman" w:cs="Times New Roman"/>
                <w:sz w:val="23"/>
                <w:szCs w:val="23"/>
              </w:rPr>
              <w:t>4.6. обеспечить рабочих единообразной спецодеждой и СИЗ.</w:t>
            </w:r>
          </w:p>
        </w:tc>
      </w:tr>
      <w:tr w:rsidR="002D4202" w:rsidRPr="00B87B68" w:rsidTr="00AC1702">
        <w:tc>
          <w:tcPr>
            <w:tcW w:w="2977" w:type="dxa"/>
            <w:gridSpan w:val="2"/>
          </w:tcPr>
          <w:p w:rsidR="002D4202" w:rsidRPr="00B87B68" w:rsidRDefault="002D4202" w:rsidP="002D4202">
            <w:pPr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lastRenderedPageBreak/>
              <w:t>Документы,</w:t>
            </w:r>
            <w:r w:rsidRPr="00B87B6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передаваемые заказчиком</w:t>
            </w:r>
          </w:p>
        </w:tc>
        <w:tc>
          <w:tcPr>
            <w:tcW w:w="7229" w:type="dxa"/>
            <w:tcBorders>
              <w:bottom w:val="single" w:sz="4" w:space="0" w:color="auto"/>
            </w:tcBorders>
          </w:tcPr>
          <w:p w:rsidR="002D4202" w:rsidRPr="0049477B" w:rsidRDefault="002D4202" w:rsidP="002D4202">
            <w:pPr>
              <w:pStyle w:val="a4"/>
              <w:numPr>
                <w:ilvl w:val="0"/>
                <w:numId w:val="8"/>
              </w:numPr>
              <w:tabs>
                <w:tab w:val="left" w:pos="319"/>
              </w:tabs>
              <w:ind w:hanging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49477B">
              <w:rPr>
                <w:rFonts w:ascii="Times New Roman" w:hAnsi="Times New Roman" w:cs="Times New Roman"/>
                <w:sz w:val="24"/>
                <w:szCs w:val="24"/>
              </w:rPr>
              <w:t xml:space="preserve">Рабочая документация: </w:t>
            </w:r>
          </w:p>
          <w:p w:rsidR="002D4202" w:rsidRPr="00B87B68" w:rsidRDefault="002D4202" w:rsidP="002D4202">
            <w:pPr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49477B">
              <w:rPr>
                <w:rFonts w:ascii="Times New Roman" w:hAnsi="Times New Roman" w:cs="Times New Roman"/>
                <w:sz w:val="24"/>
                <w:szCs w:val="24"/>
              </w:rPr>
              <w:t>Шифр: __________________ – 1 экз.</w:t>
            </w:r>
          </w:p>
        </w:tc>
      </w:tr>
      <w:tr w:rsidR="002D4202" w:rsidRPr="00B87B68" w:rsidTr="00F95A87">
        <w:trPr>
          <w:trHeight w:val="677"/>
        </w:trPr>
        <w:tc>
          <w:tcPr>
            <w:tcW w:w="2977" w:type="dxa"/>
            <w:gridSpan w:val="2"/>
          </w:tcPr>
          <w:p w:rsidR="002D4202" w:rsidRPr="00B87B68" w:rsidRDefault="002D4202" w:rsidP="002D4202">
            <w:pPr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B87B68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Необходимые согласования</w:t>
            </w:r>
          </w:p>
        </w:tc>
        <w:tc>
          <w:tcPr>
            <w:tcW w:w="7229" w:type="dxa"/>
          </w:tcPr>
          <w:p w:rsidR="002D4202" w:rsidRPr="00B87B68" w:rsidRDefault="002D4202" w:rsidP="002D4202">
            <w:pPr>
              <w:ind w:left="3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«РЕГИОН ЭНЕРГО» и другими заинтересованными организациями в установленном порядке.</w:t>
            </w:r>
          </w:p>
        </w:tc>
      </w:tr>
      <w:tr w:rsidR="002D4202" w:rsidRPr="00B87B68" w:rsidTr="00F95A87">
        <w:trPr>
          <w:trHeight w:val="665"/>
        </w:trPr>
        <w:tc>
          <w:tcPr>
            <w:tcW w:w="2977" w:type="dxa"/>
            <w:gridSpan w:val="2"/>
          </w:tcPr>
          <w:p w:rsidR="002D4202" w:rsidRDefault="002D4202" w:rsidP="002D42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Основание</w:t>
            </w:r>
          </w:p>
        </w:tc>
        <w:tc>
          <w:tcPr>
            <w:tcW w:w="7229" w:type="dxa"/>
          </w:tcPr>
          <w:p w:rsidR="002D4202" w:rsidRDefault="002D4202" w:rsidP="002D42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Настоящее техническое задание с исходными данными, предоставленное Заказчиком.</w:t>
            </w:r>
          </w:p>
        </w:tc>
      </w:tr>
    </w:tbl>
    <w:p w:rsidR="005751D5" w:rsidRDefault="005751D5" w:rsidP="0074099A">
      <w:pPr>
        <w:spacing w:after="0" w:line="240" w:lineRule="auto"/>
        <w:rPr>
          <w:rFonts w:ascii="Times New Roman" w:hAnsi="Times New Roman" w:cs="Times New Roman"/>
        </w:rPr>
      </w:pPr>
    </w:p>
    <w:p w:rsidR="00365695" w:rsidRDefault="004D499B" w:rsidP="009914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F225A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95A87" w:rsidRDefault="00365695" w:rsidP="00F95A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F95A8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B38DA">
        <w:rPr>
          <w:rFonts w:ascii="Times New Roman" w:hAnsi="Times New Roman" w:cs="Times New Roman"/>
          <w:sz w:val="24"/>
          <w:szCs w:val="24"/>
        </w:rPr>
        <w:t xml:space="preserve">Главный инженер </w:t>
      </w:r>
      <w:r w:rsidR="00A11E83">
        <w:rPr>
          <w:rFonts w:ascii="Times New Roman" w:hAnsi="Times New Roman" w:cs="Times New Roman"/>
          <w:sz w:val="24"/>
          <w:szCs w:val="24"/>
        </w:rPr>
        <w:t>ООО «РЕГИОН ЭНЕРГО»</w:t>
      </w:r>
      <w:r w:rsidR="008B38DA">
        <w:rPr>
          <w:rFonts w:ascii="Times New Roman" w:hAnsi="Times New Roman" w:cs="Times New Roman"/>
          <w:sz w:val="24"/>
          <w:szCs w:val="24"/>
        </w:rPr>
        <w:t xml:space="preserve"> ____________________    Исупов А.А.</w:t>
      </w:r>
    </w:p>
    <w:p w:rsidR="005751D5" w:rsidRDefault="005751D5" w:rsidP="00F95A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5751D5" w:rsidSect="00DB4C0E">
      <w:pgSz w:w="11906" w:h="16838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352A" w:rsidRDefault="0033352A" w:rsidP="00034F40">
      <w:pPr>
        <w:spacing w:after="0" w:line="240" w:lineRule="auto"/>
      </w:pPr>
      <w:r>
        <w:separator/>
      </w:r>
    </w:p>
  </w:endnote>
  <w:endnote w:type="continuationSeparator" w:id="0">
    <w:p w:rsidR="0033352A" w:rsidRDefault="0033352A" w:rsidP="00034F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352A" w:rsidRDefault="0033352A" w:rsidP="00034F40">
      <w:pPr>
        <w:spacing w:after="0" w:line="240" w:lineRule="auto"/>
      </w:pPr>
      <w:r>
        <w:separator/>
      </w:r>
    </w:p>
  </w:footnote>
  <w:footnote w:type="continuationSeparator" w:id="0">
    <w:p w:rsidR="0033352A" w:rsidRDefault="0033352A" w:rsidP="00034F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31A46"/>
    <w:multiLevelType w:val="hybridMultilevel"/>
    <w:tmpl w:val="E61A08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3A1E8B"/>
    <w:multiLevelType w:val="multilevel"/>
    <w:tmpl w:val="E8AA5FA8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873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2" w15:restartNumberingAfterBreak="0">
    <w:nsid w:val="1D8F3D69"/>
    <w:multiLevelType w:val="multilevel"/>
    <w:tmpl w:val="3FDC3E3A"/>
    <w:lvl w:ilvl="0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9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5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5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1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1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7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7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33" w:hanging="1800"/>
      </w:pPr>
      <w:rPr>
        <w:rFonts w:hint="default"/>
      </w:rPr>
    </w:lvl>
  </w:abstractNum>
  <w:abstractNum w:abstractNumId="3" w15:restartNumberingAfterBreak="0">
    <w:nsid w:val="213C3BCD"/>
    <w:multiLevelType w:val="hybridMultilevel"/>
    <w:tmpl w:val="81AE8B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3345C0"/>
    <w:multiLevelType w:val="hybridMultilevel"/>
    <w:tmpl w:val="D786BB54"/>
    <w:lvl w:ilvl="0" w:tplc="4E2A19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C72FB6"/>
    <w:multiLevelType w:val="hybridMultilevel"/>
    <w:tmpl w:val="3CBAFD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4303B5"/>
    <w:multiLevelType w:val="multilevel"/>
    <w:tmpl w:val="B750142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7" w15:restartNumberingAfterBreak="0">
    <w:nsid w:val="632D7990"/>
    <w:multiLevelType w:val="hybridMultilevel"/>
    <w:tmpl w:val="EC9EEC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2"/>
  </w:num>
  <w:num w:numId="4">
    <w:abstractNumId w:val="6"/>
  </w:num>
  <w:num w:numId="5">
    <w:abstractNumId w:val="1"/>
  </w:num>
  <w:num w:numId="6">
    <w:abstractNumId w:val="3"/>
  </w:num>
  <w:num w:numId="7">
    <w:abstractNumId w:val="4"/>
  </w:num>
  <w:num w:numId="8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099A"/>
    <w:rsid w:val="000020C2"/>
    <w:rsid w:val="0000215F"/>
    <w:rsid w:val="00004568"/>
    <w:rsid w:val="00007C71"/>
    <w:rsid w:val="00010624"/>
    <w:rsid w:val="00010CA5"/>
    <w:rsid w:val="0001555A"/>
    <w:rsid w:val="00015D72"/>
    <w:rsid w:val="00016EEF"/>
    <w:rsid w:val="000205CA"/>
    <w:rsid w:val="00025E01"/>
    <w:rsid w:val="0003137C"/>
    <w:rsid w:val="00032085"/>
    <w:rsid w:val="00032EA7"/>
    <w:rsid w:val="00034F40"/>
    <w:rsid w:val="00037C21"/>
    <w:rsid w:val="00037DE7"/>
    <w:rsid w:val="000426CE"/>
    <w:rsid w:val="0005102E"/>
    <w:rsid w:val="00051E55"/>
    <w:rsid w:val="00053962"/>
    <w:rsid w:val="00061DA1"/>
    <w:rsid w:val="00063805"/>
    <w:rsid w:val="00065E29"/>
    <w:rsid w:val="000662B2"/>
    <w:rsid w:val="000743BD"/>
    <w:rsid w:val="00077217"/>
    <w:rsid w:val="0007787A"/>
    <w:rsid w:val="000818BA"/>
    <w:rsid w:val="000822CC"/>
    <w:rsid w:val="00082DDD"/>
    <w:rsid w:val="00082DF7"/>
    <w:rsid w:val="00084419"/>
    <w:rsid w:val="000861CC"/>
    <w:rsid w:val="0008635B"/>
    <w:rsid w:val="000961D9"/>
    <w:rsid w:val="000A233F"/>
    <w:rsid w:val="000B1E3C"/>
    <w:rsid w:val="000B281A"/>
    <w:rsid w:val="000B59A4"/>
    <w:rsid w:val="000C3626"/>
    <w:rsid w:val="000C4586"/>
    <w:rsid w:val="000C583A"/>
    <w:rsid w:val="000D23B6"/>
    <w:rsid w:val="000D4A5D"/>
    <w:rsid w:val="000D6EBA"/>
    <w:rsid w:val="000D717E"/>
    <w:rsid w:val="000D7206"/>
    <w:rsid w:val="000D7C79"/>
    <w:rsid w:val="000E060A"/>
    <w:rsid w:val="000E10A9"/>
    <w:rsid w:val="000E309C"/>
    <w:rsid w:val="000E52D4"/>
    <w:rsid w:val="000E57C4"/>
    <w:rsid w:val="000E752F"/>
    <w:rsid w:val="000F13B1"/>
    <w:rsid w:val="000F14C0"/>
    <w:rsid w:val="000F15B8"/>
    <w:rsid w:val="000F3AEA"/>
    <w:rsid w:val="0010276D"/>
    <w:rsid w:val="00105239"/>
    <w:rsid w:val="0010594B"/>
    <w:rsid w:val="00110204"/>
    <w:rsid w:val="001103A0"/>
    <w:rsid w:val="00111447"/>
    <w:rsid w:val="0011255D"/>
    <w:rsid w:val="001125F6"/>
    <w:rsid w:val="001218D1"/>
    <w:rsid w:val="00121AF9"/>
    <w:rsid w:val="00126F18"/>
    <w:rsid w:val="0013111D"/>
    <w:rsid w:val="00134166"/>
    <w:rsid w:val="00134454"/>
    <w:rsid w:val="0013677F"/>
    <w:rsid w:val="001407ED"/>
    <w:rsid w:val="001415EB"/>
    <w:rsid w:val="00145353"/>
    <w:rsid w:val="001518E1"/>
    <w:rsid w:val="00151C2C"/>
    <w:rsid w:val="00151E45"/>
    <w:rsid w:val="00152BAA"/>
    <w:rsid w:val="001534F4"/>
    <w:rsid w:val="00153570"/>
    <w:rsid w:val="001549F9"/>
    <w:rsid w:val="001572F6"/>
    <w:rsid w:val="0015745F"/>
    <w:rsid w:val="00157998"/>
    <w:rsid w:val="001606F4"/>
    <w:rsid w:val="00163261"/>
    <w:rsid w:val="00163C36"/>
    <w:rsid w:val="001649F4"/>
    <w:rsid w:val="001657AF"/>
    <w:rsid w:val="00170C70"/>
    <w:rsid w:val="00172635"/>
    <w:rsid w:val="00172662"/>
    <w:rsid w:val="00172EF6"/>
    <w:rsid w:val="0017444A"/>
    <w:rsid w:val="0018109C"/>
    <w:rsid w:val="00183A7E"/>
    <w:rsid w:val="00185512"/>
    <w:rsid w:val="00185E37"/>
    <w:rsid w:val="00186290"/>
    <w:rsid w:val="001951C0"/>
    <w:rsid w:val="00195CEB"/>
    <w:rsid w:val="001973A4"/>
    <w:rsid w:val="001A6CDC"/>
    <w:rsid w:val="001A7DE3"/>
    <w:rsid w:val="001B109A"/>
    <w:rsid w:val="001B1BA4"/>
    <w:rsid w:val="001B476B"/>
    <w:rsid w:val="001B4D11"/>
    <w:rsid w:val="001B6934"/>
    <w:rsid w:val="001B6ACA"/>
    <w:rsid w:val="001B7283"/>
    <w:rsid w:val="001B7311"/>
    <w:rsid w:val="001C2A66"/>
    <w:rsid w:val="001C7885"/>
    <w:rsid w:val="001D1AF0"/>
    <w:rsid w:val="001D25DF"/>
    <w:rsid w:val="001D5729"/>
    <w:rsid w:val="001D59AC"/>
    <w:rsid w:val="001D6723"/>
    <w:rsid w:val="001E2F1D"/>
    <w:rsid w:val="001E3212"/>
    <w:rsid w:val="001E37FA"/>
    <w:rsid w:val="001E4841"/>
    <w:rsid w:val="001E68DD"/>
    <w:rsid w:val="001F2F05"/>
    <w:rsid w:val="001F433B"/>
    <w:rsid w:val="00203696"/>
    <w:rsid w:val="0020396E"/>
    <w:rsid w:val="00203970"/>
    <w:rsid w:val="00204829"/>
    <w:rsid w:val="00204C94"/>
    <w:rsid w:val="0021158A"/>
    <w:rsid w:val="002145E8"/>
    <w:rsid w:val="00214EEC"/>
    <w:rsid w:val="00223B6C"/>
    <w:rsid w:val="002240A9"/>
    <w:rsid w:val="00231427"/>
    <w:rsid w:val="002315AE"/>
    <w:rsid w:val="00232EDF"/>
    <w:rsid w:val="002343EA"/>
    <w:rsid w:val="00234791"/>
    <w:rsid w:val="00235865"/>
    <w:rsid w:val="00237015"/>
    <w:rsid w:val="00237131"/>
    <w:rsid w:val="00240E75"/>
    <w:rsid w:val="00242364"/>
    <w:rsid w:val="00242E6E"/>
    <w:rsid w:val="00245639"/>
    <w:rsid w:val="00245C26"/>
    <w:rsid w:val="00247219"/>
    <w:rsid w:val="0024741A"/>
    <w:rsid w:val="002577CE"/>
    <w:rsid w:val="002578A7"/>
    <w:rsid w:val="002624A2"/>
    <w:rsid w:val="00263A25"/>
    <w:rsid w:val="00263B26"/>
    <w:rsid w:val="00264541"/>
    <w:rsid w:val="00265CEB"/>
    <w:rsid w:val="002670A4"/>
    <w:rsid w:val="002714C7"/>
    <w:rsid w:val="0027452D"/>
    <w:rsid w:val="00281132"/>
    <w:rsid w:val="002849E6"/>
    <w:rsid w:val="00284B66"/>
    <w:rsid w:val="00287D80"/>
    <w:rsid w:val="002909C4"/>
    <w:rsid w:val="0029518E"/>
    <w:rsid w:val="002A1677"/>
    <w:rsid w:val="002A23DF"/>
    <w:rsid w:val="002A274C"/>
    <w:rsid w:val="002A2E8F"/>
    <w:rsid w:val="002A503D"/>
    <w:rsid w:val="002A5504"/>
    <w:rsid w:val="002B0594"/>
    <w:rsid w:val="002B1B04"/>
    <w:rsid w:val="002B29B1"/>
    <w:rsid w:val="002B37C4"/>
    <w:rsid w:val="002B76B9"/>
    <w:rsid w:val="002C32BF"/>
    <w:rsid w:val="002C43DE"/>
    <w:rsid w:val="002C47A1"/>
    <w:rsid w:val="002C4BCD"/>
    <w:rsid w:val="002C76A9"/>
    <w:rsid w:val="002D0319"/>
    <w:rsid w:val="002D30CD"/>
    <w:rsid w:val="002D3E03"/>
    <w:rsid w:val="002D4202"/>
    <w:rsid w:val="002D734F"/>
    <w:rsid w:val="002F29F7"/>
    <w:rsid w:val="002F322A"/>
    <w:rsid w:val="003002B5"/>
    <w:rsid w:val="00310B55"/>
    <w:rsid w:val="0031329C"/>
    <w:rsid w:val="00315BA8"/>
    <w:rsid w:val="00316074"/>
    <w:rsid w:val="00321101"/>
    <w:rsid w:val="00322934"/>
    <w:rsid w:val="003236D8"/>
    <w:rsid w:val="003247B6"/>
    <w:rsid w:val="003254ED"/>
    <w:rsid w:val="00325EBA"/>
    <w:rsid w:val="00327F53"/>
    <w:rsid w:val="00327FA6"/>
    <w:rsid w:val="00330287"/>
    <w:rsid w:val="0033352A"/>
    <w:rsid w:val="003347E8"/>
    <w:rsid w:val="00335155"/>
    <w:rsid w:val="00336A15"/>
    <w:rsid w:val="00337FAB"/>
    <w:rsid w:val="0034712D"/>
    <w:rsid w:val="00347376"/>
    <w:rsid w:val="00350D87"/>
    <w:rsid w:val="00351340"/>
    <w:rsid w:val="003541FF"/>
    <w:rsid w:val="0036300E"/>
    <w:rsid w:val="00363DAB"/>
    <w:rsid w:val="00365695"/>
    <w:rsid w:val="00366076"/>
    <w:rsid w:val="003667E5"/>
    <w:rsid w:val="00367FF5"/>
    <w:rsid w:val="00375E25"/>
    <w:rsid w:val="00376A03"/>
    <w:rsid w:val="00377909"/>
    <w:rsid w:val="00380B26"/>
    <w:rsid w:val="00380C57"/>
    <w:rsid w:val="00381056"/>
    <w:rsid w:val="00383689"/>
    <w:rsid w:val="003840DD"/>
    <w:rsid w:val="00384270"/>
    <w:rsid w:val="00390E4B"/>
    <w:rsid w:val="00394CE3"/>
    <w:rsid w:val="003A2074"/>
    <w:rsid w:val="003A2A48"/>
    <w:rsid w:val="003A421A"/>
    <w:rsid w:val="003A4C24"/>
    <w:rsid w:val="003A5026"/>
    <w:rsid w:val="003A70C4"/>
    <w:rsid w:val="003B4687"/>
    <w:rsid w:val="003B540F"/>
    <w:rsid w:val="003B6143"/>
    <w:rsid w:val="003B7070"/>
    <w:rsid w:val="003C21B0"/>
    <w:rsid w:val="003C3773"/>
    <w:rsid w:val="003C5CEA"/>
    <w:rsid w:val="003C5D6E"/>
    <w:rsid w:val="003D4A96"/>
    <w:rsid w:val="003E101F"/>
    <w:rsid w:val="003E114F"/>
    <w:rsid w:val="003E2B4A"/>
    <w:rsid w:val="003E4613"/>
    <w:rsid w:val="003E5E9D"/>
    <w:rsid w:val="003E7357"/>
    <w:rsid w:val="003F4A01"/>
    <w:rsid w:val="0040281E"/>
    <w:rsid w:val="0040308C"/>
    <w:rsid w:val="00403AF0"/>
    <w:rsid w:val="004065E3"/>
    <w:rsid w:val="00412355"/>
    <w:rsid w:val="004148F2"/>
    <w:rsid w:val="00421E07"/>
    <w:rsid w:val="00423675"/>
    <w:rsid w:val="00423C44"/>
    <w:rsid w:val="0042494D"/>
    <w:rsid w:val="00426498"/>
    <w:rsid w:val="00426E7B"/>
    <w:rsid w:val="004303BA"/>
    <w:rsid w:val="004308ED"/>
    <w:rsid w:val="00432AAC"/>
    <w:rsid w:val="00433012"/>
    <w:rsid w:val="00433128"/>
    <w:rsid w:val="0043342D"/>
    <w:rsid w:val="00433EA2"/>
    <w:rsid w:val="004345A8"/>
    <w:rsid w:val="00434719"/>
    <w:rsid w:val="00434FA4"/>
    <w:rsid w:val="00435513"/>
    <w:rsid w:val="00436E80"/>
    <w:rsid w:val="0043759F"/>
    <w:rsid w:val="00440C9D"/>
    <w:rsid w:val="00443732"/>
    <w:rsid w:val="00445444"/>
    <w:rsid w:val="004459CA"/>
    <w:rsid w:val="00446DF1"/>
    <w:rsid w:val="004552AE"/>
    <w:rsid w:val="0045723B"/>
    <w:rsid w:val="00465132"/>
    <w:rsid w:val="004655A3"/>
    <w:rsid w:val="0046574B"/>
    <w:rsid w:val="00465F17"/>
    <w:rsid w:val="00467364"/>
    <w:rsid w:val="0046764C"/>
    <w:rsid w:val="00473948"/>
    <w:rsid w:val="00475A4E"/>
    <w:rsid w:val="0048790D"/>
    <w:rsid w:val="00487A80"/>
    <w:rsid w:val="00493A85"/>
    <w:rsid w:val="004947E1"/>
    <w:rsid w:val="00495FEE"/>
    <w:rsid w:val="004A00A5"/>
    <w:rsid w:val="004B6352"/>
    <w:rsid w:val="004C04E3"/>
    <w:rsid w:val="004C0B63"/>
    <w:rsid w:val="004C2EFA"/>
    <w:rsid w:val="004C4229"/>
    <w:rsid w:val="004C6EF4"/>
    <w:rsid w:val="004D085A"/>
    <w:rsid w:val="004D43C6"/>
    <w:rsid w:val="004D499B"/>
    <w:rsid w:val="004D521D"/>
    <w:rsid w:val="004D581F"/>
    <w:rsid w:val="004D6381"/>
    <w:rsid w:val="004D64A9"/>
    <w:rsid w:val="004D68B1"/>
    <w:rsid w:val="004E17B5"/>
    <w:rsid w:val="004E4FDB"/>
    <w:rsid w:val="004E522F"/>
    <w:rsid w:val="004E6D25"/>
    <w:rsid w:val="004F02A9"/>
    <w:rsid w:val="004F1E32"/>
    <w:rsid w:val="004F5B5A"/>
    <w:rsid w:val="0050078C"/>
    <w:rsid w:val="0050222D"/>
    <w:rsid w:val="005078AA"/>
    <w:rsid w:val="00507BA2"/>
    <w:rsid w:val="0051546D"/>
    <w:rsid w:val="00517310"/>
    <w:rsid w:val="00520B4A"/>
    <w:rsid w:val="00520DDF"/>
    <w:rsid w:val="005213B1"/>
    <w:rsid w:val="00524842"/>
    <w:rsid w:val="00524BF3"/>
    <w:rsid w:val="005253A7"/>
    <w:rsid w:val="00525432"/>
    <w:rsid w:val="00526C77"/>
    <w:rsid w:val="00540A4F"/>
    <w:rsid w:val="005510BF"/>
    <w:rsid w:val="0055151B"/>
    <w:rsid w:val="00554F98"/>
    <w:rsid w:val="00556DF9"/>
    <w:rsid w:val="0055778D"/>
    <w:rsid w:val="00561B96"/>
    <w:rsid w:val="00562921"/>
    <w:rsid w:val="00563782"/>
    <w:rsid w:val="005648E4"/>
    <w:rsid w:val="00564C15"/>
    <w:rsid w:val="00566423"/>
    <w:rsid w:val="00571BAF"/>
    <w:rsid w:val="0057216D"/>
    <w:rsid w:val="005751D5"/>
    <w:rsid w:val="0057636F"/>
    <w:rsid w:val="0058029C"/>
    <w:rsid w:val="005803EF"/>
    <w:rsid w:val="0058204D"/>
    <w:rsid w:val="00583B6B"/>
    <w:rsid w:val="0058488A"/>
    <w:rsid w:val="00585579"/>
    <w:rsid w:val="005855CB"/>
    <w:rsid w:val="005902E2"/>
    <w:rsid w:val="00591E6A"/>
    <w:rsid w:val="00592EE2"/>
    <w:rsid w:val="00596F3D"/>
    <w:rsid w:val="00597D7E"/>
    <w:rsid w:val="005A01C7"/>
    <w:rsid w:val="005A1FEC"/>
    <w:rsid w:val="005A3B01"/>
    <w:rsid w:val="005A3F8B"/>
    <w:rsid w:val="005A44EF"/>
    <w:rsid w:val="005A4BBB"/>
    <w:rsid w:val="005A7283"/>
    <w:rsid w:val="005B054A"/>
    <w:rsid w:val="005B0783"/>
    <w:rsid w:val="005B1B09"/>
    <w:rsid w:val="005B1DFC"/>
    <w:rsid w:val="005B2D10"/>
    <w:rsid w:val="005B523B"/>
    <w:rsid w:val="005B55EC"/>
    <w:rsid w:val="005B6092"/>
    <w:rsid w:val="005C142B"/>
    <w:rsid w:val="005C5C10"/>
    <w:rsid w:val="005C6800"/>
    <w:rsid w:val="005C78F0"/>
    <w:rsid w:val="005D12A0"/>
    <w:rsid w:val="005D15A9"/>
    <w:rsid w:val="005D7CAE"/>
    <w:rsid w:val="005E01FD"/>
    <w:rsid w:val="005E1F3C"/>
    <w:rsid w:val="005E3CB1"/>
    <w:rsid w:val="005E3DAF"/>
    <w:rsid w:val="005E5ED2"/>
    <w:rsid w:val="005E66C5"/>
    <w:rsid w:val="005F08D8"/>
    <w:rsid w:val="005F0C10"/>
    <w:rsid w:val="005F1E0B"/>
    <w:rsid w:val="005F6F8C"/>
    <w:rsid w:val="006011AC"/>
    <w:rsid w:val="006011E3"/>
    <w:rsid w:val="00601E65"/>
    <w:rsid w:val="006023DB"/>
    <w:rsid w:val="006036D5"/>
    <w:rsid w:val="00610549"/>
    <w:rsid w:val="00612088"/>
    <w:rsid w:val="006206AD"/>
    <w:rsid w:val="00621EBC"/>
    <w:rsid w:val="006233BE"/>
    <w:rsid w:val="006252A9"/>
    <w:rsid w:val="00626415"/>
    <w:rsid w:val="0063359D"/>
    <w:rsid w:val="006349A0"/>
    <w:rsid w:val="00634BD3"/>
    <w:rsid w:val="00635DE5"/>
    <w:rsid w:val="00635E5A"/>
    <w:rsid w:val="006413A2"/>
    <w:rsid w:val="0064226F"/>
    <w:rsid w:val="0064296F"/>
    <w:rsid w:val="006458E9"/>
    <w:rsid w:val="00645954"/>
    <w:rsid w:val="00645F4B"/>
    <w:rsid w:val="00646291"/>
    <w:rsid w:val="006466D7"/>
    <w:rsid w:val="00651017"/>
    <w:rsid w:val="00655C72"/>
    <w:rsid w:val="006564B3"/>
    <w:rsid w:val="0065694E"/>
    <w:rsid w:val="0065776C"/>
    <w:rsid w:val="006603CD"/>
    <w:rsid w:val="00662386"/>
    <w:rsid w:val="006653FC"/>
    <w:rsid w:val="006655B3"/>
    <w:rsid w:val="00666D38"/>
    <w:rsid w:val="0066721A"/>
    <w:rsid w:val="00673477"/>
    <w:rsid w:val="00674701"/>
    <w:rsid w:val="00677F18"/>
    <w:rsid w:val="006814B3"/>
    <w:rsid w:val="006816C2"/>
    <w:rsid w:val="00681FAB"/>
    <w:rsid w:val="00683B43"/>
    <w:rsid w:val="00683E9D"/>
    <w:rsid w:val="00685358"/>
    <w:rsid w:val="006858F5"/>
    <w:rsid w:val="00686512"/>
    <w:rsid w:val="00687274"/>
    <w:rsid w:val="00690C97"/>
    <w:rsid w:val="00696106"/>
    <w:rsid w:val="006962D4"/>
    <w:rsid w:val="006963C2"/>
    <w:rsid w:val="006A04D9"/>
    <w:rsid w:val="006A27E9"/>
    <w:rsid w:val="006A3483"/>
    <w:rsid w:val="006A4F3B"/>
    <w:rsid w:val="006A55BC"/>
    <w:rsid w:val="006C0311"/>
    <w:rsid w:val="006C3BC9"/>
    <w:rsid w:val="006C554D"/>
    <w:rsid w:val="006C65C1"/>
    <w:rsid w:val="006C678A"/>
    <w:rsid w:val="006C7A3F"/>
    <w:rsid w:val="006D4BD8"/>
    <w:rsid w:val="006D65FA"/>
    <w:rsid w:val="006D7F96"/>
    <w:rsid w:val="006E0FDF"/>
    <w:rsid w:val="006E10B8"/>
    <w:rsid w:val="006F09CF"/>
    <w:rsid w:val="006F3444"/>
    <w:rsid w:val="006F3C76"/>
    <w:rsid w:val="006F5BCC"/>
    <w:rsid w:val="006F72AC"/>
    <w:rsid w:val="00701B26"/>
    <w:rsid w:val="00703F11"/>
    <w:rsid w:val="00707CA3"/>
    <w:rsid w:val="0071207E"/>
    <w:rsid w:val="0071447A"/>
    <w:rsid w:val="00715BFA"/>
    <w:rsid w:val="007162F0"/>
    <w:rsid w:val="007222CD"/>
    <w:rsid w:val="0072491A"/>
    <w:rsid w:val="00725820"/>
    <w:rsid w:val="00731585"/>
    <w:rsid w:val="00732447"/>
    <w:rsid w:val="0073437A"/>
    <w:rsid w:val="00735EC7"/>
    <w:rsid w:val="00736795"/>
    <w:rsid w:val="00737120"/>
    <w:rsid w:val="0074099A"/>
    <w:rsid w:val="00741159"/>
    <w:rsid w:val="00747F75"/>
    <w:rsid w:val="0075656C"/>
    <w:rsid w:val="00757E96"/>
    <w:rsid w:val="0076199B"/>
    <w:rsid w:val="007630AB"/>
    <w:rsid w:val="00763DBB"/>
    <w:rsid w:val="007645B7"/>
    <w:rsid w:val="0076487E"/>
    <w:rsid w:val="007648B9"/>
    <w:rsid w:val="007655BB"/>
    <w:rsid w:val="0076603E"/>
    <w:rsid w:val="007667CB"/>
    <w:rsid w:val="00771E3C"/>
    <w:rsid w:val="0077360C"/>
    <w:rsid w:val="0077704C"/>
    <w:rsid w:val="007804DF"/>
    <w:rsid w:val="00782975"/>
    <w:rsid w:val="00784285"/>
    <w:rsid w:val="007854D0"/>
    <w:rsid w:val="00786BB7"/>
    <w:rsid w:val="00790632"/>
    <w:rsid w:val="00793B85"/>
    <w:rsid w:val="00797400"/>
    <w:rsid w:val="00797819"/>
    <w:rsid w:val="00797B62"/>
    <w:rsid w:val="00797C48"/>
    <w:rsid w:val="007A2661"/>
    <w:rsid w:val="007A4039"/>
    <w:rsid w:val="007A55A6"/>
    <w:rsid w:val="007B19BE"/>
    <w:rsid w:val="007B4127"/>
    <w:rsid w:val="007B550B"/>
    <w:rsid w:val="007B730F"/>
    <w:rsid w:val="007B7EA1"/>
    <w:rsid w:val="007C1265"/>
    <w:rsid w:val="007C3315"/>
    <w:rsid w:val="007C3C15"/>
    <w:rsid w:val="007C703D"/>
    <w:rsid w:val="007C744F"/>
    <w:rsid w:val="007D06F6"/>
    <w:rsid w:val="007D183E"/>
    <w:rsid w:val="007D1879"/>
    <w:rsid w:val="007E342B"/>
    <w:rsid w:val="007F05B5"/>
    <w:rsid w:val="007F0A9A"/>
    <w:rsid w:val="007F1468"/>
    <w:rsid w:val="007F1A68"/>
    <w:rsid w:val="007F3631"/>
    <w:rsid w:val="007F3A70"/>
    <w:rsid w:val="007F6ADA"/>
    <w:rsid w:val="008005DC"/>
    <w:rsid w:val="00801517"/>
    <w:rsid w:val="008036E3"/>
    <w:rsid w:val="00803791"/>
    <w:rsid w:val="00804559"/>
    <w:rsid w:val="00811F13"/>
    <w:rsid w:val="00824FAF"/>
    <w:rsid w:val="00825C02"/>
    <w:rsid w:val="00827842"/>
    <w:rsid w:val="00831702"/>
    <w:rsid w:val="0083592A"/>
    <w:rsid w:val="00836403"/>
    <w:rsid w:val="00846466"/>
    <w:rsid w:val="00846677"/>
    <w:rsid w:val="00846E0E"/>
    <w:rsid w:val="008523C8"/>
    <w:rsid w:val="00853237"/>
    <w:rsid w:val="00854C93"/>
    <w:rsid w:val="00855AF0"/>
    <w:rsid w:val="00860D9F"/>
    <w:rsid w:val="00861774"/>
    <w:rsid w:val="00866DD8"/>
    <w:rsid w:val="008719AB"/>
    <w:rsid w:val="00872F38"/>
    <w:rsid w:val="00875EB5"/>
    <w:rsid w:val="00876B88"/>
    <w:rsid w:val="0088008E"/>
    <w:rsid w:val="008811E5"/>
    <w:rsid w:val="0088126C"/>
    <w:rsid w:val="00881A36"/>
    <w:rsid w:val="00887D32"/>
    <w:rsid w:val="00892D99"/>
    <w:rsid w:val="00893104"/>
    <w:rsid w:val="008A0BD3"/>
    <w:rsid w:val="008A1869"/>
    <w:rsid w:val="008A1F2B"/>
    <w:rsid w:val="008B3251"/>
    <w:rsid w:val="008B38DA"/>
    <w:rsid w:val="008B5F66"/>
    <w:rsid w:val="008B6032"/>
    <w:rsid w:val="008B62EB"/>
    <w:rsid w:val="008C609C"/>
    <w:rsid w:val="008D57E0"/>
    <w:rsid w:val="008D73E5"/>
    <w:rsid w:val="008E351A"/>
    <w:rsid w:val="008E539D"/>
    <w:rsid w:val="008E69AB"/>
    <w:rsid w:val="008E6D43"/>
    <w:rsid w:val="008F0F9D"/>
    <w:rsid w:val="008F26A8"/>
    <w:rsid w:val="008F2AF6"/>
    <w:rsid w:val="008F3B66"/>
    <w:rsid w:val="008F4163"/>
    <w:rsid w:val="008F42F6"/>
    <w:rsid w:val="008F5F5E"/>
    <w:rsid w:val="008F75DE"/>
    <w:rsid w:val="00900F85"/>
    <w:rsid w:val="0090103E"/>
    <w:rsid w:val="00902077"/>
    <w:rsid w:val="00902809"/>
    <w:rsid w:val="0090474E"/>
    <w:rsid w:val="009132B8"/>
    <w:rsid w:val="00915297"/>
    <w:rsid w:val="00916B36"/>
    <w:rsid w:val="0091781A"/>
    <w:rsid w:val="00921F32"/>
    <w:rsid w:val="00922CC4"/>
    <w:rsid w:val="009260FA"/>
    <w:rsid w:val="009344D7"/>
    <w:rsid w:val="00935C6D"/>
    <w:rsid w:val="00936050"/>
    <w:rsid w:val="00936A39"/>
    <w:rsid w:val="00942AE4"/>
    <w:rsid w:val="009444E8"/>
    <w:rsid w:val="00945FB0"/>
    <w:rsid w:val="00960F80"/>
    <w:rsid w:val="00963F3A"/>
    <w:rsid w:val="00964BE4"/>
    <w:rsid w:val="009660C3"/>
    <w:rsid w:val="00967EDE"/>
    <w:rsid w:val="00971906"/>
    <w:rsid w:val="009733B3"/>
    <w:rsid w:val="00974065"/>
    <w:rsid w:val="00976909"/>
    <w:rsid w:val="00980354"/>
    <w:rsid w:val="009820D2"/>
    <w:rsid w:val="0098262D"/>
    <w:rsid w:val="00985816"/>
    <w:rsid w:val="009914EB"/>
    <w:rsid w:val="00993CB6"/>
    <w:rsid w:val="009A5DE7"/>
    <w:rsid w:val="009B03D3"/>
    <w:rsid w:val="009B06A9"/>
    <w:rsid w:val="009B1A25"/>
    <w:rsid w:val="009B492F"/>
    <w:rsid w:val="009B5498"/>
    <w:rsid w:val="009B621E"/>
    <w:rsid w:val="009B795C"/>
    <w:rsid w:val="009B7D23"/>
    <w:rsid w:val="009C01D1"/>
    <w:rsid w:val="009C1280"/>
    <w:rsid w:val="009C3115"/>
    <w:rsid w:val="009C465F"/>
    <w:rsid w:val="009C5BB4"/>
    <w:rsid w:val="009C6D9F"/>
    <w:rsid w:val="009D0582"/>
    <w:rsid w:val="009D0FB1"/>
    <w:rsid w:val="009D27C4"/>
    <w:rsid w:val="009D39CE"/>
    <w:rsid w:val="009D3B8B"/>
    <w:rsid w:val="009D7BA2"/>
    <w:rsid w:val="009E2582"/>
    <w:rsid w:val="009E293E"/>
    <w:rsid w:val="009E3EDC"/>
    <w:rsid w:val="009E5CF5"/>
    <w:rsid w:val="009E6B53"/>
    <w:rsid w:val="009E6D1B"/>
    <w:rsid w:val="009F0BC4"/>
    <w:rsid w:val="009F2D86"/>
    <w:rsid w:val="009F45D0"/>
    <w:rsid w:val="009F4D93"/>
    <w:rsid w:val="009F527A"/>
    <w:rsid w:val="009F686E"/>
    <w:rsid w:val="00A024F4"/>
    <w:rsid w:val="00A06AFA"/>
    <w:rsid w:val="00A07667"/>
    <w:rsid w:val="00A10FCD"/>
    <w:rsid w:val="00A11AEC"/>
    <w:rsid w:val="00A11E83"/>
    <w:rsid w:val="00A13B91"/>
    <w:rsid w:val="00A262AA"/>
    <w:rsid w:val="00A27156"/>
    <w:rsid w:val="00A30FEB"/>
    <w:rsid w:val="00A310A8"/>
    <w:rsid w:val="00A3627B"/>
    <w:rsid w:val="00A36886"/>
    <w:rsid w:val="00A37E5D"/>
    <w:rsid w:val="00A37EFA"/>
    <w:rsid w:val="00A41B9D"/>
    <w:rsid w:val="00A41F50"/>
    <w:rsid w:val="00A42026"/>
    <w:rsid w:val="00A4470B"/>
    <w:rsid w:val="00A45BFD"/>
    <w:rsid w:val="00A46DC4"/>
    <w:rsid w:val="00A477B3"/>
    <w:rsid w:val="00A520B3"/>
    <w:rsid w:val="00A52F11"/>
    <w:rsid w:val="00A5682A"/>
    <w:rsid w:val="00A60A75"/>
    <w:rsid w:val="00A672DE"/>
    <w:rsid w:val="00A674BB"/>
    <w:rsid w:val="00A714DF"/>
    <w:rsid w:val="00A728B8"/>
    <w:rsid w:val="00A745F6"/>
    <w:rsid w:val="00A80A13"/>
    <w:rsid w:val="00A83435"/>
    <w:rsid w:val="00A8630F"/>
    <w:rsid w:val="00A918BA"/>
    <w:rsid w:val="00A919C7"/>
    <w:rsid w:val="00A922C4"/>
    <w:rsid w:val="00A92814"/>
    <w:rsid w:val="00A92AD5"/>
    <w:rsid w:val="00AA1B57"/>
    <w:rsid w:val="00AA23DC"/>
    <w:rsid w:val="00AA2D92"/>
    <w:rsid w:val="00AA7E88"/>
    <w:rsid w:val="00AB1742"/>
    <w:rsid w:val="00AB2D6D"/>
    <w:rsid w:val="00AB4DD6"/>
    <w:rsid w:val="00AB5FFC"/>
    <w:rsid w:val="00AC0103"/>
    <w:rsid w:val="00AC035F"/>
    <w:rsid w:val="00AC7112"/>
    <w:rsid w:val="00AD2024"/>
    <w:rsid w:val="00AD37AC"/>
    <w:rsid w:val="00AD4049"/>
    <w:rsid w:val="00AD4131"/>
    <w:rsid w:val="00AD64DE"/>
    <w:rsid w:val="00AD7DCA"/>
    <w:rsid w:val="00AE1157"/>
    <w:rsid w:val="00AE50EF"/>
    <w:rsid w:val="00AE5FE9"/>
    <w:rsid w:val="00AF1282"/>
    <w:rsid w:val="00B02DFB"/>
    <w:rsid w:val="00B06E22"/>
    <w:rsid w:val="00B10CF1"/>
    <w:rsid w:val="00B1114F"/>
    <w:rsid w:val="00B12717"/>
    <w:rsid w:val="00B13DAF"/>
    <w:rsid w:val="00B14776"/>
    <w:rsid w:val="00B2041A"/>
    <w:rsid w:val="00B21C3A"/>
    <w:rsid w:val="00B312B5"/>
    <w:rsid w:val="00B31DF6"/>
    <w:rsid w:val="00B34BB3"/>
    <w:rsid w:val="00B36CDE"/>
    <w:rsid w:val="00B36DF9"/>
    <w:rsid w:val="00B37D76"/>
    <w:rsid w:val="00B40242"/>
    <w:rsid w:val="00B44E4B"/>
    <w:rsid w:val="00B468E0"/>
    <w:rsid w:val="00B46B13"/>
    <w:rsid w:val="00B46D09"/>
    <w:rsid w:val="00B52599"/>
    <w:rsid w:val="00B60296"/>
    <w:rsid w:val="00B6052E"/>
    <w:rsid w:val="00B638BE"/>
    <w:rsid w:val="00B641D2"/>
    <w:rsid w:val="00B65773"/>
    <w:rsid w:val="00B70CC1"/>
    <w:rsid w:val="00B70D0F"/>
    <w:rsid w:val="00B728D6"/>
    <w:rsid w:val="00B731F5"/>
    <w:rsid w:val="00B77224"/>
    <w:rsid w:val="00B77DBB"/>
    <w:rsid w:val="00B8067E"/>
    <w:rsid w:val="00B820C9"/>
    <w:rsid w:val="00B83CAA"/>
    <w:rsid w:val="00B87241"/>
    <w:rsid w:val="00B87B68"/>
    <w:rsid w:val="00B87CFC"/>
    <w:rsid w:val="00B91985"/>
    <w:rsid w:val="00BA14A2"/>
    <w:rsid w:val="00BA47BE"/>
    <w:rsid w:val="00BA5C11"/>
    <w:rsid w:val="00BB0298"/>
    <w:rsid w:val="00BB237F"/>
    <w:rsid w:val="00BB4FE3"/>
    <w:rsid w:val="00BB66F0"/>
    <w:rsid w:val="00BB6D65"/>
    <w:rsid w:val="00BB719C"/>
    <w:rsid w:val="00BC13D0"/>
    <w:rsid w:val="00BC1D2A"/>
    <w:rsid w:val="00BC311B"/>
    <w:rsid w:val="00BC3BEB"/>
    <w:rsid w:val="00BD04CA"/>
    <w:rsid w:val="00BD1185"/>
    <w:rsid w:val="00BD17BA"/>
    <w:rsid w:val="00BD5BCA"/>
    <w:rsid w:val="00BE0C16"/>
    <w:rsid w:val="00BE0E2D"/>
    <w:rsid w:val="00BE1927"/>
    <w:rsid w:val="00BE3A73"/>
    <w:rsid w:val="00BF13A7"/>
    <w:rsid w:val="00BF2B76"/>
    <w:rsid w:val="00BF2F7F"/>
    <w:rsid w:val="00BF4B21"/>
    <w:rsid w:val="00C00477"/>
    <w:rsid w:val="00C008D8"/>
    <w:rsid w:val="00C0268C"/>
    <w:rsid w:val="00C04DA4"/>
    <w:rsid w:val="00C05719"/>
    <w:rsid w:val="00C10CF8"/>
    <w:rsid w:val="00C140D2"/>
    <w:rsid w:val="00C16AFB"/>
    <w:rsid w:val="00C2001C"/>
    <w:rsid w:val="00C22A8F"/>
    <w:rsid w:val="00C23BA0"/>
    <w:rsid w:val="00C34A19"/>
    <w:rsid w:val="00C3501E"/>
    <w:rsid w:val="00C35A17"/>
    <w:rsid w:val="00C36459"/>
    <w:rsid w:val="00C36696"/>
    <w:rsid w:val="00C37048"/>
    <w:rsid w:val="00C417C1"/>
    <w:rsid w:val="00C41B4A"/>
    <w:rsid w:val="00C432CF"/>
    <w:rsid w:val="00C45232"/>
    <w:rsid w:val="00C4579F"/>
    <w:rsid w:val="00C457E3"/>
    <w:rsid w:val="00C45C47"/>
    <w:rsid w:val="00C46125"/>
    <w:rsid w:val="00C50910"/>
    <w:rsid w:val="00C50B0A"/>
    <w:rsid w:val="00C50E02"/>
    <w:rsid w:val="00C524A9"/>
    <w:rsid w:val="00C529C0"/>
    <w:rsid w:val="00C55B32"/>
    <w:rsid w:val="00C607D9"/>
    <w:rsid w:val="00C659B3"/>
    <w:rsid w:val="00C65DC7"/>
    <w:rsid w:val="00C6774B"/>
    <w:rsid w:val="00C73CEB"/>
    <w:rsid w:val="00C74A11"/>
    <w:rsid w:val="00C7594B"/>
    <w:rsid w:val="00C760B3"/>
    <w:rsid w:val="00C77906"/>
    <w:rsid w:val="00C77E37"/>
    <w:rsid w:val="00C80128"/>
    <w:rsid w:val="00C80788"/>
    <w:rsid w:val="00C8098D"/>
    <w:rsid w:val="00C83265"/>
    <w:rsid w:val="00C83E77"/>
    <w:rsid w:val="00C8623B"/>
    <w:rsid w:val="00C86CCD"/>
    <w:rsid w:val="00C9083E"/>
    <w:rsid w:val="00C918DE"/>
    <w:rsid w:val="00C921C6"/>
    <w:rsid w:val="00C922C4"/>
    <w:rsid w:val="00C9445D"/>
    <w:rsid w:val="00C95C83"/>
    <w:rsid w:val="00CA1FE4"/>
    <w:rsid w:val="00CA3376"/>
    <w:rsid w:val="00CA3A52"/>
    <w:rsid w:val="00CA6AB4"/>
    <w:rsid w:val="00CA78CB"/>
    <w:rsid w:val="00CB217F"/>
    <w:rsid w:val="00CB42DB"/>
    <w:rsid w:val="00CB7C10"/>
    <w:rsid w:val="00CC0B3E"/>
    <w:rsid w:val="00CC0D9A"/>
    <w:rsid w:val="00CC2B99"/>
    <w:rsid w:val="00CC2DA0"/>
    <w:rsid w:val="00CC6965"/>
    <w:rsid w:val="00CD22FE"/>
    <w:rsid w:val="00CD551D"/>
    <w:rsid w:val="00CE0023"/>
    <w:rsid w:val="00CE0F95"/>
    <w:rsid w:val="00CE246B"/>
    <w:rsid w:val="00CE469D"/>
    <w:rsid w:val="00CE727F"/>
    <w:rsid w:val="00CE7F9B"/>
    <w:rsid w:val="00CF2E96"/>
    <w:rsid w:val="00CF5841"/>
    <w:rsid w:val="00CF7B17"/>
    <w:rsid w:val="00CF7B69"/>
    <w:rsid w:val="00CF7E1E"/>
    <w:rsid w:val="00D018FD"/>
    <w:rsid w:val="00D01D2C"/>
    <w:rsid w:val="00D03651"/>
    <w:rsid w:val="00D036A0"/>
    <w:rsid w:val="00D038D2"/>
    <w:rsid w:val="00D06E7B"/>
    <w:rsid w:val="00D0766D"/>
    <w:rsid w:val="00D07FBE"/>
    <w:rsid w:val="00D108F0"/>
    <w:rsid w:val="00D10BA8"/>
    <w:rsid w:val="00D13093"/>
    <w:rsid w:val="00D1503D"/>
    <w:rsid w:val="00D15440"/>
    <w:rsid w:val="00D15493"/>
    <w:rsid w:val="00D15DE4"/>
    <w:rsid w:val="00D16409"/>
    <w:rsid w:val="00D17756"/>
    <w:rsid w:val="00D217BC"/>
    <w:rsid w:val="00D21E7A"/>
    <w:rsid w:val="00D21F1B"/>
    <w:rsid w:val="00D32C0E"/>
    <w:rsid w:val="00D33017"/>
    <w:rsid w:val="00D33BE6"/>
    <w:rsid w:val="00D425A7"/>
    <w:rsid w:val="00D434A2"/>
    <w:rsid w:val="00D43604"/>
    <w:rsid w:val="00D46C73"/>
    <w:rsid w:val="00D5075E"/>
    <w:rsid w:val="00D53400"/>
    <w:rsid w:val="00D53A3D"/>
    <w:rsid w:val="00D574A1"/>
    <w:rsid w:val="00D623FD"/>
    <w:rsid w:val="00D626D8"/>
    <w:rsid w:val="00D63036"/>
    <w:rsid w:val="00D67848"/>
    <w:rsid w:val="00D67E80"/>
    <w:rsid w:val="00D7071A"/>
    <w:rsid w:val="00D71DDF"/>
    <w:rsid w:val="00D82CA8"/>
    <w:rsid w:val="00D8358D"/>
    <w:rsid w:val="00D83B26"/>
    <w:rsid w:val="00D83F10"/>
    <w:rsid w:val="00D87227"/>
    <w:rsid w:val="00D90111"/>
    <w:rsid w:val="00D9174D"/>
    <w:rsid w:val="00D94A1C"/>
    <w:rsid w:val="00D96901"/>
    <w:rsid w:val="00D96D49"/>
    <w:rsid w:val="00DA2D00"/>
    <w:rsid w:val="00DA2E32"/>
    <w:rsid w:val="00DA3769"/>
    <w:rsid w:val="00DA446B"/>
    <w:rsid w:val="00DB4C0E"/>
    <w:rsid w:val="00DB5B5F"/>
    <w:rsid w:val="00DB7D5E"/>
    <w:rsid w:val="00DC4BC0"/>
    <w:rsid w:val="00DC5098"/>
    <w:rsid w:val="00DC6EFE"/>
    <w:rsid w:val="00DC6FF6"/>
    <w:rsid w:val="00DC7A47"/>
    <w:rsid w:val="00DD45A6"/>
    <w:rsid w:val="00DD742A"/>
    <w:rsid w:val="00DD780F"/>
    <w:rsid w:val="00DE0FCA"/>
    <w:rsid w:val="00DE1343"/>
    <w:rsid w:val="00DE1BCD"/>
    <w:rsid w:val="00DE33F5"/>
    <w:rsid w:val="00DE3D0C"/>
    <w:rsid w:val="00DF09D6"/>
    <w:rsid w:val="00DF1D63"/>
    <w:rsid w:val="00DF6310"/>
    <w:rsid w:val="00E01FCE"/>
    <w:rsid w:val="00E0341C"/>
    <w:rsid w:val="00E146A7"/>
    <w:rsid w:val="00E16524"/>
    <w:rsid w:val="00E17402"/>
    <w:rsid w:val="00E17DE2"/>
    <w:rsid w:val="00E2112D"/>
    <w:rsid w:val="00E22D7B"/>
    <w:rsid w:val="00E2620A"/>
    <w:rsid w:val="00E265B4"/>
    <w:rsid w:val="00E27255"/>
    <w:rsid w:val="00E31379"/>
    <w:rsid w:val="00E334AD"/>
    <w:rsid w:val="00E34D7E"/>
    <w:rsid w:val="00E350CA"/>
    <w:rsid w:val="00E355D5"/>
    <w:rsid w:val="00E364AD"/>
    <w:rsid w:val="00E36A2B"/>
    <w:rsid w:val="00E40240"/>
    <w:rsid w:val="00E44640"/>
    <w:rsid w:val="00E5093C"/>
    <w:rsid w:val="00E52D7E"/>
    <w:rsid w:val="00E53BBA"/>
    <w:rsid w:val="00E562AD"/>
    <w:rsid w:val="00E56630"/>
    <w:rsid w:val="00E5668D"/>
    <w:rsid w:val="00E63406"/>
    <w:rsid w:val="00E63ADA"/>
    <w:rsid w:val="00E73263"/>
    <w:rsid w:val="00E7370F"/>
    <w:rsid w:val="00E74080"/>
    <w:rsid w:val="00E750C1"/>
    <w:rsid w:val="00E76A66"/>
    <w:rsid w:val="00E802BC"/>
    <w:rsid w:val="00E8065D"/>
    <w:rsid w:val="00E8363C"/>
    <w:rsid w:val="00E83886"/>
    <w:rsid w:val="00E8562C"/>
    <w:rsid w:val="00E926DF"/>
    <w:rsid w:val="00E968BA"/>
    <w:rsid w:val="00EA0EC5"/>
    <w:rsid w:val="00EA18A0"/>
    <w:rsid w:val="00EA578A"/>
    <w:rsid w:val="00EA61C4"/>
    <w:rsid w:val="00EB40D7"/>
    <w:rsid w:val="00EB4373"/>
    <w:rsid w:val="00EB5D9A"/>
    <w:rsid w:val="00EC00DB"/>
    <w:rsid w:val="00EC40B0"/>
    <w:rsid w:val="00EC4A6B"/>
    <w:rsid w:val="00EC4D0E"/>
    <w:rsid w:val="00EC7D6F"/>
    <w:rsid w:val="00ED0F12"/>
    <w:rsid w:val="00ED3633"/>
    <w:rsid w:val="00ED39A8"/>
    <w:rsid w:val="00ED3B56"/>
    <w:rsid w:val="00ED3C76"/>
    <w:rsid w:val="00ED66D3"/>
    <w:rsid w:val="00ED673F"/>
    <w:rsid w:val="00ED6AC6"/>
    <w:rsid w:val="00ED7935"/>
    <w:rsid w:val="00ED7E8E"/>
    <w:rsid w:val="00EE184E"/>
    <w:rsid w:val="00EE1975"/>
    <w:rsid w:val="00EE3B1F"/>
    <w:rsid w:val="00EF0721"/>
    <w:rsid w:val="00EF3495"/>
    <w:rsid w:val="00EF426F"/>
    <w:rsid w:val="00EF7463"/>
    <w:rsid w:val="00F03E0E"/>
    <w:rsid w:val="00F05D3D"/>
    <w:rsid w:val="00F07D88"/>
    <w:rsid w:val="00F07EE7"/>
    <w:rsid w:val="00F10975"/>
    <w:rsid w:val="00F11EDF"/>
    <w:rsid w:val="00F123B6"/>
    <w:rsid w:val="00F12456"/>
    <w:rsid w:val="00F13A9B"/>
    <w:rsid w:val="00F16F5C"/>
    <w:rsid w:val="00F214BF"/>
    <w:rsid w:val="00F2199A"/>
    <w:rsid w:val="00F225A1"/>
    <w:rsid w:val="00F26CBC"/>
    <w:rsid w:val="00F27774"/>
    <w:rsid w:val="00F30DF6"/>
    <w:rsid w:val="00F31041"/>
    <w:rsid w:val="00F34F41"/>
    <w:rsid w:val="00F35F28"/>
    <w:rsid w:val="00F37D7B"/>
    <w:rsid w:val="00F40297"/>
    <w:rsid w:val="00F41FFB"/>
    <w:rsid w:val="00F508DE"/>
    <w:rsid w:val="00F551C1"/>
    <w:rsid w:val="00F562FD"/>
    <w:rsid w:val="00F62685"/>
    <w:rsid w:val="00F62F0E"/>
    <w:rsid w:val="00F64B5C"/>
    <w:rsid w:val="00F65FDB"/>
    <w:rsid w:val="00F672D7"/>
    <w:rsid w:val="00F70049"/>
    <w:rsid w:val="00F70829"/>
    <w:rsid w:val="00F71E75"/>
    <w:rsid w:val="00F770DC"/>
    <w:rsid w:val="00F8249C"/>
    <w:rsid w:val="00F82809"/>
    <w:rsid w:val="00F86372"/>
    <w:rsid w:val="00F8759B"/>
    <w:rsid w:val="00F901A2"/>
    <w:rsid w:val="00F94A25"/>
    <w:rsid w:val="00F95070"/>
    <w:rsid w:val="00F95A87"/>
    <w:rsid w:val="00F964D1"/>
    <w:rsid w:val="00FA4C52"/>
    <w:rsid w:val="00FA53D1"/>
    <w:rsid w:val="00FA57A3"/>
    <w:rsid w:val="00FA6125"/>
    <w:rsid w:val="00FA7136"/>
    <w:rsid w:val="00FA7CFC"/>
    <w:rsid w:val="00FA7E3E"/>
    <w:rsid w:val="00FB370D"/>
    <w:rsid w:val="00FB3C9F"/>
    <w:rsid w:val="00FB4C3B"/>
    <w:rsid w:val="00FC04BF"/>
    <w:rsid w:val="00FC064E"/>
    <w:rsid w:val="00FC2ACD"/>
    <w:rsid w:val="00FC2BED"/>
    <w:rsid w:val="00FC3100"/>
    <w:rsid w:val="00FC407D"/>
    <w:rsid w:val="00FC5229"/>
    <w:rsid w:val="00FD0D21"/>
    <w:rsid w:val="00FD141A"/>
    <w:rsid w:val="00FD1D85"/>
    <w:rsid w:val="00FD32D2"/>
    <w:rsid w:val="00FD379A"/>
    <w:rsid w:val="00FD40EE"/>
    <w:rsid w:val="00FD4BF2"/>
    <w:rsid w:val="00FD78B1"/>
    <w:rsid w:val="00FE2D7A"/>
    <w:rsid w:val="00FE7857"/>
    <w:rsid w:val="00FF0811"/>
    <w:rsid w:val="00FF468B"/>
    <w:rsid w:val="00FF7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0E489A9"/>
  <w15:docId w15:val="{02BCA77D-B377-435D-B70A-7CA6E8720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3263"/>
  </w:style>
  <w:style w:type="paragraph" w:styleId="1">
    <w:name w:val="heading 1"/>
    <w:basedOn w:val="a"/>
    <w:next w:val="a"/>
    <w:link w:val="10"/>
    <w:uiPriority w:val="9"/>
    <w:qFormat/>
    <w:rsid w:val="007B19B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666D3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409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07EE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750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750C1"/>
    <w:rPr>
      <w:rFonts w:ascii="Segoe UI" w:hAnsi="Segoe UI" w:cs="Segoe UI"/>
      <w:sz w:val="18"/>
      <w:szCs w:val="18"/>
    </w:rPr>
  </w:style>
  <w:style w:type="paragraph" w:styleId="a7">
    <w:name w:val="No Spacing"/>
    <w:uiPriority w:val="1"/>
    <w:qFormat/>
    <w:rsid w:val="009B492F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7B19BE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8">
    <w:name w:val="TOC Heading"/>
    <w:basedOn w:val="1"/>
    <w:next w:val="a"/>
    <w:uiPriority w:val="39"/>
    <w:unhideWhenUsed/>
    <w:qFormat/>
    <w:rsid w:val="007B19BE"/>
    <w:pPr>
      <w:spacing w:line="259" w:lineRule="auto"/>
      <w:outlineLvl w:val="9"/>
    </w:pPr>
  </w:style>
  <w:style w:type="paragraph" w:customStyle="1" w:styleId="a9">
    <w:name w:val="Знак Знак Знак Знак"/>
    <w:basedOn w:val="a"/>
    <w:rsid w:val="00FD40EE"/>
    <w:pPr>
      <w:widowControl w:val="0"/>
      <w:adjustRightInd w:val="0"/>
      <w:spacing w:after="160" w:line="240" w:lineRule="exact"/>
      <w:jc w:val="right"/>
    </w:pPr>
    <w:rPr>
      <w:rFonts w:ascii="Arial" w:eastAsia="Times New Roman" w:hAnsi="Arial" w:cs="Arial"/>
      <w:sz w:val="20"/>
      <w:szCs w:val="20"/>
      <w:lang w:val="en-GB"/>
    </w:rPr>
  </w:style>
  <w:style w:type="paragraph" w:customStyle="1" w:styleId="ConsPlusNonformat">
    <w:name w:val="ConsPlusNonformat"/>
    <w:basedOn w:val="a"/>
    <w:uiPriority w:val="99"/>
    <w:rsid w:val="007D06F6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styleId="aa">
    <w:name w:val="annotation reference"/>
    <w:basedOn w:val="a0"/>
    <w:uiPriority w:val="99"/>
    <w:semiHidden/>
    <w:unhideWhenUsed/>
    <w:rsid w:val="00FD379A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FD379A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FD379A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FD379A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FD379A"/>
    <w:rPr>
      <w:b/>
      <w:bCs/>
      <w:sz w:val="20"/>
      <w:szCs w:val="20"/>
    </w:rPr>
  </w:style>
  <w:style w:type="paragraph" w:styleId="af">
    <w:name w:val="Revision"/>
    <w:hidden/>
    <w:uiPriority w:val="99"/>
    <w:semiHidden/>
    <w:rsid w:val="00E8562C"/>
    <w:pPr>
      <w:spacing w:after="0" w:line="240" w:lineRule="auto"/>
    </w:pPr>
  </w:style>
  <w:style w:type="paragraph" w:styleId="af0">
    <w:name w:val="header"/>
    <w:basedOn w:val="a"/>
    <w:link w:val="af1"/>
    <w:uiPriority w:val="99"/>
    <w:unhideWhenUsed/>
    <w:rsid w:val="00034F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034F40"/>
  </w:style>
  <w:style w:type="paragraph" w:styleId="af2">
    <w:name w:val="footer"/>
    <w:basedOn w:val="a"/>
    <w:link w:val="af3"/>
    <w:uiPriority w:val="99"/>
    <w:unhideWhenUsed/>
    <w:rsid w:val="00034F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034F40"/>
  </w:style>
  <w:style w:type="paragraph" w:styleId="3">
    <w:name w:val="Body Text Indent 3"/>
    <w:basedOn w:val="a"/>
    <w:link w:val="30"/>
    <w:rsid w:val="0055151B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55151B"/>
    <w:rPr>
      <w:rFonts w:ascii="Times New Roman" w:eastAsia="Times New Roman" w:hAnsi="Times New Roman" w:cs="Times New Roman"/>
      <w:sz w:val="16"/>
      <w:szCs w:val="16"/>
    </w:rPr>
  </w:style>
  <w:style w:type="character" w:customStyle="1" w:styleId="FontStyle24">
    <w:name w:val="Font Style24"/>
    <w:basedOn w:val="a0"/>
    <w:uiPriority w:val="99"/>
    <w:rsid w:val="00432AAC"/>
    <w:rPr>
      <w:rFonts w:ascii="Times New Roman" w:hAnsi="Times New Roman" w:cs="Times New Roman"/>
      <w:sz w:val="22"/>
      <w:szCs w:val="22"/>
    </w:rPr>
  </w:style>
  <w:style w:type="character" w:customStyle="1" w:styleId="20">
    <w:name w:val="Заголовок 2 Знак"/>
    <w:basedOn w:val="a0"/>
    <w:link w:val="2"/>
    <w:uiPriority w:val="9"/>
    <w:rsid w:val="00666D38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26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9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27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35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14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45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8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0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0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1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9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1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0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7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4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845591-B0F9-40E5-AB19-F2C26DA061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5</Pages>
  <Words>1405</Words>
  <Characters>8012</Characters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2022-12-05T09:21:00Z</cp:lastPrinted>
  <dcterms:created xsi:type="dcterms:W3CDTF">2024-09-21T13:26:00Z</dcterms:created>
  <dcterms:modified xsi:type="dcterms:W3CDTF">2025-04-25T10:27:00Z</dcterms:modified>
</cp:coreProperties>
</file>