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C5D8C" w14:textId="77777777" w:rsidR="008E415C" w:rsidRPr="00C105C0" w:rsidRDefault="008E415C" w:rsidP="00BA37E6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  <w:bookmarkStart w:id="0" w:name="_GoBack"/>
      <w:bookmarkEnd w:id="0"/>
      <w:r w:rsidRPr="00C105C0">
        <w:rPr>
          <w:b/>
          <w:sz w:val="24"/>
          <w:szCs w:val="24"/>
        </w:rPr>
        <w:t xml:space="preserve">Пояснительная записка к инвестиционному проекту </w:t>
      </w:r>
      <w:r w:rsidR="008B4199" w:rsidRPr="00C105C0">
        <w:rPr>
          <w:b/>
          <w:sz w:val="24"/>
          <w:szCs w:val="24"/>
        </w:rPr>
        <w:t>P_1.2.2.1_1</w:t>
      </w:r>
    </w:p>
    <w:p w14:paraId="7B4DADBB" w14:textId="77777777" w:rsidR="008E415C" w:rsidRPr="00C105C0" w:rsidRDefault="008E415C" w:rsidP="00BA37E6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</w:p>
    <w:p w14:paraId="556C9282" w14:textId="7071323B" w:rsidR="00C7179F" w:rsidRPr="00C105C0" w:rsidRDefault="00C7179F" w:rsidP="00C105C0">
      <w:pPr>
        <w:pStyle w:val="a3"/>
        <w:spacing w:line="276" w:lineRule="auto"/>
        <w:ind w:left="0" w:firstLine="426"/>
        <w:jc w:val="center"/>
        <w:rPr>
          <w:b/>
          <w:bCs/>
          <w:color w:val="000000"/>
          <w:sz w:val="24"/>
          <w:szCs w:val="24"/>
          <w:lang w:eastAsia="ru-RU"/>
        </w:rPr>
      </w:pPr>
      <w:r w:rsidRPr="00C105C0">
        <w:rPr>
          <w:b/>
          <w:bCs/>
          <w:color w:val="000000"/>
          <w:sz w:val="24"/>
          <w:szCs w:val="24"/>
          <w:lang w:eastAsia="ru-RU"/>
        </w:rPr>
        <w:t>Реконструкция 1КЛ 10 кВ АСБл-10 3х240 протяженностью 0,19 км, направлением от ПС-671 с.3 яч.55 (ф.355 А) до РТП-65 с.1 яч.5, расположенной по адресу: Московская обл., г. Химки, ул. Кудрявцева  (участок кабельной линии по адресу: Московская обл., г.</w:t>
      </w:r>
      <w:r w:rsidR="00644519" w:rsidRPr="00C105C0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C105C0">
        <w:rPr>
          <w:b/>
          <w:bCs/>
          <w:color w:val="000000"/>
          <w:sz w:val="24"/>
          <w:szCs w:val="24"/>
          <w:lang w:eastAsia="ru-RU"/>
        </w:rPr>
        <w:t>Химки, в районе ул.</w:t>
      </w:r>
      <w:r w:rsidR="00644519" w:rsidRPr="00C105C0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C105C0">
        <w:rPr>
          <w:b/>
          <w:bCs/>
          <w:color w:val="000000"/>
          <w:sz w:val="24"/>
          <w:szCs w:val="24"/>
          <w:lang w:eastAsia="ru-RU"/>
        </w:rPr>
        <w:t>Озерная, д.</w:t>
      </w:r>
      <w:r w:rsidR="00644519" w:rsidRPr="00C105C0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C105C0">
        <w:rPr>
          <w:b/>
          <w:bCs/>
          <w:color w:val="000000"/>
          <w:sz w:val="24"/>
          <w:szCs w:val="24"/>
          <w:lang w:eastAsia="ru-RU"/>
        </w:rPr>
        <w:t>1), (1 КЛ в 2026 г.)</w:t>
      </w:r>
      <w:r w:rsidRPr="00C105C0" w:rsidDel="00C7179F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14:paraId="499EE9F7" w14:textId="77777777" w:rsidR="00BA37E6" w:rsidRPr="00C105C0" w:rsidRDefault="00BA37E6" w:rsidP="00C105C0">
      <w:pPr>
        <w:pStyle w:val="a3"/>
        <w:spacing w:line="276" w:lineRule="auto"/>
        <w:ind w:left="0" w:firstLine="426"/>
        <w:jc w:val="center"/>
        <w:rPr>
          <w:b/>
          <w:sz w:val="24"/>
          <w:szCs w:val="24"/>
        </w:rPr>
      </w:pPr>
    </w:p>
    <w:p w14:paraId="70827D52" w14:textId="7E4CF8B7" w:rsidR="008E415C" w:rsidRPr="00C105C0" w:rsidRDefault="008E415C" w:rsidP="0046522B">
      <w:pPr>
        <w:pStyle w:val="a3"/>
        <w:spacing w:line="276" w:lineRule="auto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>Обоснование необходимости реализации проекта.</w:t>
      </w:r>
    </w:p>
    <w:p w14:paraId="590EB5C3" w14:textId="77777777" w:rsidR="008E415C" w:rsidRPr="00C105C0" w:rsidRDefault="008E415C" w:rsidP="0046522B">
      <w:pPr>
        <w:pStyle w:val="a3"/>
        <w:spacing w:line="276" w:lineRule="auto"/>
        <w:ind w:left="0" w:firstLine="426"/>
        <w:jc w:val="both"/>
        <w:rPr>
          <w:b/>
          <w:sz w:val="24"/>
          <w:szCs w:val="24"/>
        </w:rPr>
      </w:pPr>
    </w:p>
    <w:p w14:paraId="245FE72A" w14:textId="4C6BD6F2" w:rsidR="008E415C" w:rsidRPr="00C105C0" w:rsidRDefault="008E415C" w:rsidP="0046522B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Объектом реконструкции является </w:t>
      </w:r>
      <w:r w:rsidR="001208E8" w:rsidRPr="00C105C0">
        <w:rPr>
          <w:sz w:val="24"/>
          <w:szCs w:val="24"/>
        </w:rPr>
        <w:t>участок кабельной линии КЛ 10 кВ АСБл-10 3х240 протяженностью 0,</w:t>
      </w:r>
      <w:r w:rsidR="00C7179F" w:rsidRPr="00C105C0">
        <w:rPr>
          <w:sz w:val="24"/>
          <w:szCs w:val="24"/>
        </w:rPr>
        <w:t xml:space="preserve">19 </w:t>
      </w:r>
      <w:r w:rsidR="001208E8" w:rsidRPr="00C105C0">
        <w:rPr>
          <w:sz w:val="24"/>
          <w:szCs w:val="24"/>
        </w:rPr>
        <w:t>км</w:t>
      </w:r>
      <w:r w:rsidRPr="00C105C0">
        <w:rPr>
          <w:sz w:val="24"/>
          <w:szCs w:val="24"/>
        </w:rPr>
        <w:t>, расположенн</w:t>
      </w:r>
      <w:r w:rsidR="00BA37E6" w:rsidRPr="00C105C0">
        <w:rPr>
          <w:sz w:val="24"/>
          <w:szCs w:val="24"/>
        </w:rPr>
        <w:t>ы</w:t>
      </w:r>
      <w:r w:rsidR="009B6DE0" w:rsidRPr="00C105C0">
        <w:rPr>
          <w:sz w:val="24"/>
          <w:szCs w:val="24"/>
        </w:rPr>
        <w:t>й</w:t>
      </w:r>
      <w:r w:rsidRPr="00C105C0">
        <w:rPr>
          <w:sz w:val="24"/>
          <w:szCs w:val="24"/>
        </w:rPr>
        <w:t xml:space="preserve"> </w:t>
      </w:r>
      <w:r w:rsidR="009B6DE0" w:rsidRPr="00C105C0">
        <w:rPr>
          <w:sz w:val="24"/>
          <w:szCs w:val="24"/>
        </w:rPr>
        <w:t xml:space="preserve">в районе </w:t>
      </w:r>
      <w:r w:rsidR="00C7179F" w:rsidRPr="00C105C0">
        <w:rPr>
          <w:sz w:val="24"/>
          <w:szCs w:val="24"/>
        </w:rPr>
        <w:t>Московская обл., г.</w:t>
      </w:r>
      <w:r w:rsidR="00D01C3A" w:rsidRPr="00C105C0">
        <w:rPr>
          <w:sz w:val="24"/>
          <w:szCs w:val="24"/>
        </w:rPr>
        <w:t xml:space="preserve"> </w:t>
      </w:r>
      <w:r w:rsidR="00C7179F" w:rsidRPr="00C105C0">
        <w:rPr>
          <w:sz w:val="24"/>
          <w:szCs w:val="24"/>
        </w:rPr>
        <w:t>Химки, в районе ул.Озерная, д.</w:t>
      </w:r>
      <w:r w:rsidR="00D01C3A" w:rsidRPr="00C105C0">
        <w:rPr>
          <w:sz w:val="24"/>
          <w:szCs w:val="24"/>
        </w:rPr>
        <w:t xml:space="preserve"> </w:t>
      </w:r>
      <w:r w:rsidR="00C7179F" w:rsidRPr="00C105C0">
        <w:rPr>
          <w:sz w:val="24"/>
          <w:szCs w:val="24"/>
        </w:rPr>
        <w:t xml:space="preserve">1 </w:t>
      </w:r>
      <w:r w:rsidR="009B6DE0" w:rsidRPr="00C105C0">
        <w:rPr>
          <w:sz w:val="24"/>
          <w:szCs w:val="24"/>
        </w:rPr>
        <w:t>ЖК</w:t>
      </w:r>
      <w:r w:rsidR="004A358E" w:rsidRPr="00C105C0">
        <w:rPr>
          <w:sz w:val="24"/>
          <w:szCs w:val="24"/>
        </w:rPr>
        <w:t> </w:t>
      </w:r>
      <w:r w:rsidR="009B6DE0" w:rsidRPr="00C105C0">
        <w:rPr>
          <w:sz w:val="24"/>
          <w:szCs w:val="24"/>
        </w:rPr>
        <w:t>"</w:t>
      </w:r>
      <w:r w:rsidR="00C044AB" w:rsidRPr="00C105C0">
        <w:rPr>
          <w:sz w:val="24"/>
          <w:szCs w:val="24"/>
        </w:rPr>
        <w:t>Маяк</w:t>
      </w:r>
      <w:r w:rsidR="009B6DE0" w:rsidRPr="00C105C0">
        <w:rPr>
          <w:sz w:val="24"/>
          <w:szCs w:val="24"/>
        </w:rPr>
        <w:t>"</w:t>
      </w:r>
      <w:r w:rsidRPr="00C105C0">
        <w:rPr>
          <w:sz w:val="24"/>
          <w:szCs w:val="24"/>
        </w:rPr>
        <w:t>.</w:t>
      </w:r>
    </w:p>
    <w:p w14:paraId="0E33EA43" w14:textId="5BD78D8E" w:rsidR="008E415C" w:rsidRPr="00C105C0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Необходимость реконструкции </w:t>
      </w:r>
      <w:r w:rsidR="00FD047B" w:rsidRPr="00C105C0">
        <w:rPr>
          <w:sz w:val="24"/>
          <w:szCs w:val="24"/>
        </w:rPr>
        <w:t xml:space="preserve">участка кабельной линии </w:t>
      </w:r>
      <w:r w:rsidRPr="00C105C0">
        <w:rPr>
          <w:sz w:val="24"/>
          <w:szCs w:val="24"/>
        </w:rPr>
        <w:t>вызвана</w:t>
      </w:r>
      <w:r w:rsidR="00B22098" w:rsidRPr="00C105C0">
        <w:rPr>
          <w:sz w:val="24"/>
          <w:szCs w:val="24"/>
        </w:rPr>
        <w:t xml:space="preserve"> требованиями единой технической политик</w:t>
      </w:r>
      <w:r w:rsidR="00C40122" w:rsidRPr="00C105C0">
        <w:rPr>
          <w:sz w:val="24"/>
          <w:szCs w:val="24"/>
        </w:rPr>
        <w:t>и</w:t>
      </w:r>
      <w:r w:rsidR="00B22098" w:rsidRPr="00C105C0">
        <w:rPr>
          <w:sz w:val="24"/>
          <w:szCs w:val="24"/>
        </w:rPr>
        <w:t xml:space="preserve"> ООО «</w:t>
      </w:r>
      <w:r w:rsidR="00C044AB" w:rsidRPr="00C105C0">
        <w:t>РЕГИОН ЭНЕРГО</w:t>
      </w:r>
      <w:r w:rsidR="00B22098" w:rsidRPr="00C105C0">
        <w:rPr>
          <w:sz w:val="24"/>
          <w:szCs w:val="24"/>
        </w:rPr>
        <w:t>»</w:t>
      </w:r>
      <w:r w:rsidR="00207B6D" w:rsidRPr="00C105C0">
        <w:rPr>
          <w:sz w:val="24"/>
          <w:szCs w:val="24"/>
        </w:rPr>
        <w:t>, а так же</w:t>
      </w:r>
      <w:r w:rsidRPr="00C105C0">
        <w:rPr>
          <w:sz w:val="24"/>
          <w:szCs w:val="24"/>
        </w:rPr>
        <w:t xml:space="preserve"> следующими факторами — </w:t>
      </w:r>
      <w:r w:rsidR="0020693F" w:rsidRPr="00C105C0">
        <w:rPr>
          <w:sz w:val="24"/>
          <w:szCs w:val="24"/>
        </w:rPr>
        <w:t>наличи</w:t>
      </w:r>
      <w:r w:rsidR="00C40122" w:rsidRPr="00C105C0">
        <w:rPr>
          <w:sz w:val="24"/>
          <w:szCs w:val="24"/>
        </w:rPr>
        <w:t>е</w:t>
      </w:r>
      <w:r w:rsidR="0020693F" w:rsidRPr="00C105C0">
        <w:rPr>
          <w:sz w:val="24"/>
          <w:szCs w:val="24"/>
        </w:rPr>
        <w:t xml:space="preserve"> более 3 (трех) соединительных муфт на 100 (сто) метров кабельной линии, повлекших </w:t>
      </w:r>
      <w:r w:rsidR="00D706B1" w:rsidRPr="00C105C0">
        <w:rPr>
          <w:sz w:val="24"/>
          <w:szCs w:val="24"/>
        </w:rPr>
        <w:t xml:space="preserve">увеличение токов утечки </w:t>
      </w:r>
      <w:r w:rsidR="00BE0534" w:rsidRPr="00C105C0">
        <w:rPr>
          <w:sz w:val="24"/>
          <w:szCs w:val="24"/>
        </w:rPr>
        <w:t>до значений, близких к максимально разрешенным</w:t>
      </w:r>
      <w:r w:rsidR="0020693F" w:rsidRPr="00C105C0">
        <w:rPr>
          <w:sz w:val="24"/>
          <w:szCs w:val="24"/>
        </w:rPr>
        <w:t>, возникновени</w:t>
      </w:r>
      <w:r w:rsidR="00207B6D" w:rsidRPr="00C105C0">
        <w:rPr>
          <w:sz w:val="24"/>
          <w:szCs w:val="24"/>
        </w:rPr>
        <w:t>е</w:t>
      </w:r>
      <w:r w:rsidR="0020693F" w:rsidRPr="00C105C0">
        <w:rPr>
          <w:sz w:val="24"/>
          <w:szCs w:val="24"/>
        </w:rPr>
        <w:t xml:space="preserve"> более 4 (четырех) технологических нарушений/ аварийных ситуаций в течении года</w:t>
      </w:r>
      <w:r w:rsidRPr="00C105C0">
        <w:rPr>
          <w:sz w:val="24"/>
          <w:szCs w:val="24"/>
        </w:rPr>
        <w:t>.</w:t>
      </w:r>
    </w:p>
    <w:p w14:paraId="78AEC20F" w14:textId="3A374B8B" w:rsidR="008E415C" w:rsidRPr="00C105C0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В рамках реализации данного проекта необходимо выполнить комплекс работ, который включает в себя </w:t>
      </w:r>
      <w:r w:rsidR="002A6C7A" w:rsidRPr="00C105C0">
        <w:rPr>
          <w:sz w:val="24"/>
          <w:szCs w:val="24"/>
        </w:rPr>
        <w:t xml:space="preserve">проектно-изыскательские работы, </w:t>
      </w:r>
      <w:r w:rsidR="00495EE2" w:rsidRPr="00C105C0">
        <w:rPr>
          <w:sz w:val="24"/>
          <w:szCs w:val="24"/>
        </w:rPr>
        <w:t xml:space="preserve">прокладку </w:t>
      </w:r>
      <w:r w:rsidRPr="00C105C0">
        <w:rPr>
          <w:sz w:val="24"/>
          <w:szCs w:val="24"/>
        </w:rPr>
        <w:t>нов</w:t>
      </w:r>
      <w:r w:rsidR="00495EE2" w:rsidRPr="00C105C0">
        <w:rPr>
          <w:sz w:val="24"/>
          <w:szCs w:val="24"/>
        </w:rPr>
        <w:t>ого участка кабельной линии</w:t>
      </w:r>
      <w:r w:rsidR="000D754A" w:rsidRPr="00C105C0">
        <w:rPr>
          <w:sz w:val="24"/>
          <w:szCs w:val="24"/>
        </w:rPr>
        <w:t xml:space="preserve">, </w:t>
      </w:r>
      <w:r w:rsidR="0044798D" w:rsidRPr="00C105C0">
        <w:rPr>
          <w:sz w:val="24"/>
          <w:szCs w:val="24"/>
        </w:rPr>
        <w:t>включение проложенного участка в существующую кабельную линию</w:t>
      </w:r>
      <w:r w:rsidR="00D4609E" w:rsidRPr="00C105C0">
        <w:rPr>
          <w:sz w:val="24"/>
          <w:szCs w:val="24"/>
        </w:rPr>
        <w:t xml:space="preserve"> и проведение пуско-наладочных работ</w:t>
      </w:r>
      <w:r w:rsidR="000D754A" w:rsidRPr="00C105C0">
        <w:rPr>
          <w:sz w:val="24"/>
          <w:szCs w:val="24"/>
        </w:rPr>
        <w:t>, демонтаж существующего участка кабельной линии</w:t>
      </w:r>
      <w:r w:rsidR="001227E5" w:rsidRPr="00C105C0">
        <w:rPr>
          <w:sz w:val="24"/>
          <w:szCs w:val="24"/>
        </w:rPr>
        <w:t>.</w:t>
      </w:r>
    </w:p>
    <w:p w14:paraId="380D7592" w14:textId="77777777" w:rsidR="00941A1D" w:rsidRPr="00C105C0" w:rsidRDefault="00941A1D">
      <w:pPr>
        <w:pStyle w:val="a3"/>
        <w:ind w:left="0" w:firstLine="426"/>
        <w:jc w:val="both"/>
        <w:rPr>
          <w:sz w:val="24"/>
          <w:szCs w:val="24"/>
        </w:rPr>
      </w:pPr>
    </w:p>
    <w:p w14:paraId="6357C2B7" w14:textId="19D268DC" w:rsidR="00A21E43" w:rsidRPr="00C105C0" w:rsidRDefault="002215BE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Д</w:t>
      </w:r>
      <w:r w:rsidR="00C23513" w:rsidRPr="00C105C0">
        <w:rPr>
          <w:sz w:val="24"/>
          <w:szCs w:val="24"/>
        </w:rPr>
        <w:t>анн</w:t>
      </w:r>
      <w:r w:rsidRPr="00C105C0">
        <w:rPr>
          <w:sz w:val="24"/>
          <w:szCs w:val="24"/>
        </w:rPr>
        <w:t>ый</w:t>
      </w:r>
      <w:r w:rsidR="00C23513" w:rsidRPr="00C105C0">
        <w:rPr>
          <w:sz w:val="24"/>
          <w:szCs w:val="24"/>
        </w:rPr>
        <w:t xml:space="preserve"> проект </w:t>
      </w:r>
      <w:r w:rsidRPr="00C105C0">
        <w:rPr>
          <w:sz w:val="24"/>
          <w:szCs w:val="24"/>
        </w:rPr>
        <w:t>направлен на</w:t>
      </w:r>
      <w:r w:rsidR="00C23513" w:rsidRPr="00C105C0">
        <w:rPr>
          <w:sz w:val="24"/>
          <w:szCs w:val="24"/>
        </w:rPr>
        <w:t>:</w:t>
      </w:r>
      <w:r w:rsidR="00A21E43" w:rsidRPr="00C105C0">
        <w:rPr>
          <w:sz w:val="24"/>
          <w:szCs w:val="24"/>
        </w:rPr>
        <w:t xml:space="preserve"> </w:t>
      </w:r>
    </w:p>
    <w:p w14:paraId="38D5DDB1" w14:textId="77777777" w:rsidR="00AF495B" w:rsidRPr="00C105C0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-  </w:t>
      </w:r>
      <w:r w:rsidR="00A21E43" w:rsidRPr="00C105C0">
        <w:rPr>
          <w:sz w:val="24"/>
          <w:szCs w:val="24"/>
        </w:rPr>
        <w:t xml:space="preserve">Повышение экономической эффективности (снижение затрат на эксплуатацию электросетевого объекта, в т.ч. на аварийно-восстановительные работы) при оказании услуг по передаче электроэнергии; </w:t>
      </w:r>
    </w:p>
    <w:p w14:paraId="7FA6A8C3" w14:textId="77777777" w:rsidR="00AF495B" w:rsidRPr="00C105C0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- </w:t>
      </w:r>
      <w:r w:rsidR="00A21E43" w:rsidRPr="00C105C0">
        <w:rPr>
          <w:sz w:val="24"/>
          <w:szCs w:val="24"/>
        </w:rPr>
        <w:t xml:space="preserve">Повышение надежности оказываемых услуг в сфере </w:t>
      </w:r>
      <w:r w:rsidRPr="00C105C0">
        <w:rPr>
          <w:sz w:val="24"/>
          <w:szCs w:val="24"/>
        </w:rPr>
        <w:t xml:space="preserve">электроснабжения потребителей; </w:t>
      </w:r>
    </w:p>
    <w:p w14:paraId="37A53C66" w14:textId="77777777" w:rsidR="00A21E43" w:rsidRPr="00C105C0" w:rsidRDefault="00AF495B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- </w:t>
      </w:r>
      <w:r w:rsidR="00A21E43" w:rsidRPr="00C105C0">
        <w:rPr>
          <w:sz w:val="24"/>
          <w:szCs w:val="24"/>
        </w:rPr>
        <w:t>Снижение частоты проведения работ по восстановлению работоспособности КЛ.</w:t>
      </w:r>
    </w:p>
    <w:p w14:paraId="590ADCC3" w14:textId="77777777" w:rsidR="008E415C" w:rsidRPr="00C105C0" w:rsidRDefault="008E415C">
      <w:pPr>
        <w:pStyle w:val="a3"/>
        <w:ind w:left="0" w:firstLine="426"/>
        <w:jc w:val="both"/>
        <w:rPr>
          <w:sz w:val="24"/>
          <w:szCs w:val="24"/>
        </w:rPr>
      </w:pPr>
    </w:p>
    <w:p w14:paraId="10C3F82A" w14:textId="16CE94FE" w:rsidR="00567AEF" w:rsidRPr="00C105C0" w:rsidRDefault="00567AEF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В настоящий момент объект электросетевого хозяйства ЖК "</w:t>
      </w:r>
      <w:r w:rsidR="007B6CA2" w:rsidRPr="00C105C0">
        <w:rPr>
          <w:sz w:val="24"/>
          <w:szCs w:val="24"/>
        </w:rPr>
        <w:t>Маяк</w:t>
      </w:r>
      <w:r w:rsidRPr="00C105C0">
        <w:rPr>
          <w:sz w:val="24"/>
          <w:szCs w:val="24"/>
        </w:rPr>
        <w:t>"</w:t>
      </w:r>
      <w:r w:rsidR="000260B6" w:rsidRPr="00C105C0">
        <w:rPr>
          <w:sz w:val="24"/>
          <w:szCs w:val="24"/>
        </w:rPr>
        <w:t xml:space="preserve">, включая </w:t>
      </w:r>
      <w:r w:rsidR="004124ED" w:rsidRPr="00C105C0">
        <w:rPr>
          <w:sz w:val="24"/>
          <w:szCs w:val="24"/>
        </w:rPr>
        <w:t xml:space="preserve">участок </w:t>
      </w:r>
      <w:r w:rsidR="0000674C" w:rsidRPr="00C105C0">
        <w:rPr>
          <w:sz w:val="24"/>
          <w:szCs w:val="24"/>
        </w:rPr>
        <w:t>кабельной линии</w:t>
      </w:r>
      <w:r w:rsidR="001B1578" w:rsidRPr="00C105C0">
        <w:rPr>
          <w:sz w:val="24"/>
          <w:szCs w:val="24"/>
        </w:rPr>
        <w:t xml:space="preserve">, расположенный по адресу: </w:t>
      </w:r>
      <w:r w:rsidR="007B6CA2" w:rsidRPr="00C105C0">
        <w:rPr>
          <w:sz w:val="24"/>
          <w:szCs w:val="24"/>
        </w:rPr>
        <w:t>Московская обл., г.</w:t>
      </w:r>
      <w:r w:rsidR="001027E1" w:rsidRPr="00C105C0">
        <w:rPr>
          <w:sz w:val="24"/>
          <w:szCs w:val="24"/>
        </w:rPr>
        <w:t xml:space="preserve"> </w:t>
      </w:r>
      <w:r w:rsidR="007B6CA2" w:rsidRPr="00C105C0">
        <w:rPr>
          <w:sz w:val="24"/>
          <w:szCs w:val="24"/>
        </w:rPr>
        <w:t>Химки, в районе ул.</w:t>
      </w:r>
      <w:r w:rsidR="001027E1" w:rsidRPr="00C105C0">
        <w:rPr>
          <w:sz w:val="24"/>
          <w:szCs w:val="24"/>
        </w:rPr>
        <w:t> </w:t>
      </w:r>
      <w:r w:rsidR="007B6CA2" w:rsidRPr="00C105C0">
        <w:rPr>
          <w:sz w:val="24"/>
          <w:szCs w:val="24"/>
        </w:rPr>
        <w:t>Озерная, д.</w:t>
      </w:r>
      <w:r w:rsidR="00D01C3A" w:rsidRPr="00C105C0">
        <w:rPr>
          <w:sz w:val="24"/>
          <w:szCs w:val="24"/>
        </w:rPr>
        <w:t xml:space="preserve"> </w:t>
      </w:r>
      <w:r w:rsidR="007B6CA2" w:rsidRPr="00C105C0">
        <w:rPr>
          <w:sz w:val="24"/>
          <w:szCs w:val="24"/>
        </w:rPr>
        <w:t>1</w:t>
      </w:r>
      <w:r w:rsidR="004124ED" w:rsidRPr="00C105C0">
        <w:rPr>
          <w:sz w:val="24"/>
          <w:szCs w:val="24"/>
        </w:rPr>
        <w:t>,</w:t>
      </w:r>
      <w:r w:rsidRPr="00C105C0">
        <w:rPr>
          <w:sz w:val="24"/>
          <w:szCs w:val="24"/>
        </w:rPr>
        <w:t xml:space="preserve"> находится </w:t>
      </w:r>
      <w:r w:rsidR="00CA1B8E" w:rsidRPr="00C105C0">
        <w:rPr>
          <w:sz w:val="24"/>
          <w:szCs w:val="24"/>
        </w:rPr>
        <w:t xml:space="preserve">у </w:t>
      </w:r>
      <w:r w:rsidRPr="00C105C0">
        <w:rPr>
          <w:sz w:val="24"/>
          <w:szCs w:val="24"/>
        </w:rPr>
        <w:t>ООО «</w:t>
      </w:r>
      <w:r w:rsidR="007B6CA2" w:rsidRPr="00C105C0">
        <w:t>РЕГИОН ЭНЕРГО</w:t>
      </w:r>
      <w:r w:rsidRPr="00C105C0">
        <w:rPr>
          <w:sz w:val="24"/>
          <w:szCs w:val="24"/>
        </w:rPr>
        <w:t>»</w:t>
      </w:r>
      <w:r w:rsidR="009A3194" w:rsidRPr="00C105C0">
        <w:rPr>
          <w:sz w:val="24"/>
          <w:szCs w:val="24"/>
        </w:rPr>
        <w:t xml:space="preserve"> на праве </w:t>
      </w:r>
      <w:r w:rsidR="002F1C73" w:rsidRPr="00C105C0">
        <w:rPr>
          <w:sz w:val="24"/>
          <w:szCs w:val="24"/>
        </w:rPr>
        <w:t>временного владения и пользования – договора аренды имущества</w:t>
      </w:r>
      <w:r w:rsidR="004124ED" w:rsidRPr="00C105C0">
        <w:rPr>
          <w:sz w:val="24"/>
          <w:szCs w:val="24"/>
        </w:rPr>
        <w:t xml:space="preserve"> и</w:t>
      </w:r>
      <w:r w:rsidR="000260B6" w:rsidRPr="00C105C0">
        <w:rPr>
          <w:sz w:val="24"/>
          <w:szCs w:val="24"/>
        </w:rPr>
        <w:t xml:space="preserve"> по соглашению с собственником имущества</w:t>
      </w:r>
      <w:r w:rsidR="004124ED" w:rsidRPr="00C105C0">
        <w:rPr>
          <w:sz w:val="24"/>
          <w:szCs w:val="24"/>
        </w:rPr>
        <w:t xml:space="preserve"> ООО «</w:t>
      </w:r>
      <w:r w:rsidR="00C720A4" w:rsidRPr="00C105C0">
        <w:rPr>
          <w:sz w:val="24"/>
          <w:szCs w:val="24"/>
        </w:rPr>
        <w:t>Единство</w:t>
      </w:r>
      <w:r w:rsidR="004124ED" w:rsidRPr="00C105C0">
        <w:rPr>
          <w:sz w:val="24"/>
          <w:szCs w:val="24"/>
        </w:rPr>
        <w:t xml:space="preserve">» (Арендодатель) </w:t>
      </w:r>
      <w:r w:rsidR="00B552FE" w:rsidRPr="00C105C0">
        <w:rPr>
          <w:sz w:val="24"/>
          <w:szCs w:val="24"/>
        </w:rPr>
        <w:t>объект электросетевого хозяйства ЖК "</w:t>
      </w:r>
      <w:r w:rsidR="00B1731C" w:rsidRPr="00C105C0">
        <w:rPr>
          <w:sz w:val="24"/>
          <w:szCs w:val="24"/>
        </w:rPr>
        <w:t>Маяк</w:t>
      </w:r>
      <w:r w:rsidR="00B552FE" w:rsidRPr="00C105C0">
        <w:rPr>
          <w:sz w:val="24"/>
          <w:szCs w:val="24"/>
        </w:rPr>
        <w:t>" будет передан в 2025 году на баланс ООО «</w:t>
      </w:r>
      <w:r w:rsidR="00B1731C" w:rsidRPr="00C105C0">
        <w:t>РЕГИОН ЭНЕРГО</w:t>
      </w:r>
      <w:r w:rsidR="00B552FE" w:rsidRPr="00C105C0">
        <w:rPr>
          <w:sz w:val="24"/>
          <w:szCs w:val="24"/>
        </w:rPr>
        <w:t>»</w:t>
      </w:r>
      <w:r w:rsidR="00CA1B8E" w:rsidRPr="00C105C0">
        <w:rPr>
          <w:sz w:val="24"/>
          <w:szCs w:val="24"/>
        </w:rPr>
        <w:t>, для дальнейшей эксплуатации, а так же</w:t>
      </w:r>
      <w:r w:rsidR="00B552FE" w:rsidRPr="00C105C0">
        <w:rPr>
          <w:sz w:val="24"/>
          <w:szCs w:val="24"/>
        </w:rPr>
        <w:t xml:space="preserve"> </w:t>
      </w:r>
      <w:r w:rsidR="00580849" w:rsidRPr="00C105C0">
        <w:rPr>
          <w:sz w:val="24"/>
          <w:szCs w:val="24"/>
        </w:rPr>
        <w:t xml:space="preserve">оценки технического состояния оборудования, своевременного проведения реконструкции и </w:t>
      </w:r>
      <w:r w:rsidR="009A6807" w:rsidRPr="00C105C0">
        <w:rPr>
          <w:sz w:val="24"/>
          <w:szCs w:val="24"/>
        </w:rPr>
        <w:t>обновления сетей</w:t>
      </w:r>
      <w:r w:rsidR="00161867" w:rsidRPr="00C105C0">
        <w:rPr>
          <w:sz w:val="24"/>
          <w:szCs w:val="24"/>
        </w:rPr>
        <w:t xml:space="preserve">, и </w:t>
      </w:r>
      <w:r w:rsidR="00414D99" w:rsidRPr="00C105C0">
        <w:rPr>
          <w:sz w:val="24"/>
          <w:szCs w:val="24"/>
        </w:rPr>
        <w:t xml:space="preserve">обеспечения бесперебойного </w:t>
      </w:r>
      <w:r w:rsidR="009A6807" w:rsidRPr="00C105C0">
        <w:rPr>
          <w:sz w:val="24"/>
          <w:szCs w:val="24"/>
        </w:rPr>
        <w:t>и надежного электроснабжения</w:t>
      </w:r>
      <w:r w:rsidR="00161867" w:rsidRPr="00C105C0">
        <w:rPr>
          <w:sz w:val="24"/>
          <w:szCs w:val="24"/>
        </w:rPr>
        <w:t xml:space="preserve"> потребителей</w:t>
      </w:r>
      <w:r w:rsidR="007D3ED2" w:rsidRPr="00C105C0">
        <w:rPr>
          <w:sz w:val="24"/>
          <w:szCs w:val="24"/>
        </w:rPr>
        <w:t>.</w:t>
      </w:r>
      <w:r w:rsidR="004124ED" w:rsidRPr="00C105C0">
        <w:rPr>
          <w:sz w:val="24"/>
          <w:szCs w:val="24"/>
        </w:rPr>
        <w:t xml:space="preserve"> </w:t>
      </w:r>
      <w:r w:rsidR="000260B6" w:rsidRPr="00C105C0">
        <w:rPr>
          <w:sz w:val="24"/>
          <w:szCs w:val="24"/>
        </w:rPr>
        <w:t xml:space="preserve"> </w:t>
      </w:r>
    </w:p>
    <w:p w14:paraId="49141622" w14:textId="77777777" w:rsidR="00567AEF" w:rsidRPr="00C105C0" w:rsidRDefault="00567AEF">
      <w:pPr>
        <w:pStyle w:val="a3"/>
        <w:ind w:left="0" w:firstLine="426"/>
        <w:jc w:val="both"/>
        <w:rPr>
          <w:sz w:val="24"/>
          <w:szCs w:val="24"/>
        </w:rPr>
      </w:pPr>
    </w:p>
    <w:p w14:paraId="22A1FD01" w14:textId="77777777" w:rsidR="008E415C" w:rsidRPr="00C105C0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>Краткая характеристика проекта.</w:t>
      </w:r>
    </w:p>
    <w:p w14:paraId="3B73E35C" w14:textId="77777777" w:rsidR="008E415C" w:rsidRPr="00C105C0" w:rsidRDefault="008E415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67E60BA6" w14:textId="77777777" w:rsidR="00E360ED" w:rsidRPr="00C105C0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Ц</w:t>
      </w:r>
      <w:r w:rsidR="008E415C" w:rsidRPr="00C105C0">
        <w:rPr>
          <w:sz w:val="24"/>
          <w:szCs w:val="24"/>
        </w:rPr>
        <w:t>ел</w:t>
      </w:r>
      <w:r w:rsidRPr="00C105C0">
        <w:rPr>
          <w:sz w:val="24"/>
          <w:szCs w:val="24"/>
        </w:rPr>
        <w:t>и</w:t>
      </w:r>
      <w:r w:rsidR="008E415C" w:rsidRPr="00C105C0">
        <w:rPr>
          <w:sz w:val="24"/>
          <w:szCs w:val="24"/>
        </w:rPr>
        <w:t xml:space="preserve"> </w:t>
      </w:r>
      <w:r w:rsidR="002E5F86" w:rsidRPr="00C105C0">
        <w:rPr>
          <w:sz w:val="24"/>
          <w:szCs w:val="24"/>
        </w:rPr>
        <w:t>проекта</w:t>
      </w:r>
      <w:r w:rsidRPr="00C105C0">
        <w:rPr>
          <w:sz w:val="24"/>
          <w:szCs w:val="24"/>
        </w:rPr>
        <w:t>:</w:t>
      </w:r>
    </w:p>
    <w:p w14:paraId="7F59C73A" w14:textId="0E369F21" w:rsidR="00E360ED" w:rsidRPr="00C105C0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</w:t>
      </w:r>
      <w:r w:rsidR="002E5F86" w:rsidRPr="00C105C0">
        <w:rPr>
          <w:sz w:val="24"/>
          <w:szCs w:val="24"/>
        </w:rPr>
        <w:t xml:space="preserve"> замещение (обновление) электрической сети/повышение экономической эффективности (</w:t>
      </w:r>
      <w:r w:rsidR="00345060" w:rsidRPr="00C105C0">
        <w:rPr>
          <w:sz w:val="24"/>
          <w:szCs w:val="24"/>
        </w:rPr>
        <w:t>мероприятия,</w:t>
      </w:r>
      <w:r w:rsidR="002E5F86" w:rsidRPr="00C105C0">
        <w:rPr>
          <w:sz w:val="24"/>
          <w:szCs w:val="24"/>
        </w:rPr>
        <w:t xml:space="preserve"> направленные на снижение эксплуатационных затрат) оказания </w:t>
      </w:r>
      <w:r w:rsidRPr="00C105C0">
        <w:rPr>
          <w:sz w:val="24"/>
          <w:szCs w:val="24"/>
        </w:rPr>
        <w:t>услуг в сфере электроэнергетики;</w:t>
      </w:r>
    </w:p>
    <w:p w14:paraId="323CF9CD" w14:textId="77777777" w:rsidR="001B5F69" w:rsidRPr="00C105C0" w:rsidRDefault="00E360ED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</w:t>
      </w:r>
      <w:r w:rsidR="002E5F86" w:rsidRPr="00C105C0">
        <w:rPr>
          <w:sz w:val="24"/>
          <w:szCs w:val="24"/>
        </w:rPr>
        <w:t xml:space="preserve"> повышение надежности оказываемых услуг в сфере электроэнергетики, повышение качества оказываемых услуг в сфере электроэнергетики</w:t>
      </w:r>
      <w:r w:rsidR="002150A9" w:rsidRPr="00C105C0">
        <w:rPr>
          <w:sz w:val="24"/>
          <w:szCs w:val="24"/>
        </w:rPr>
        <w:t>.</w:t>
      </w:r>
      <w:r w:rsidR="00A57523" w:rsidRPr="00C105C0">
        <w:rPr>
          <w:sz w:val="24"/>
          <w:szCs w:val="24"/>
        </w:rPr>
        <w:t xml:space="preserve"> </w:t>
      </w:r>
    </w:p>
    <w:p w14:paraId="6847FF84" w14:textId="77777777" w:rsidR="001B5F69" w:rsidRPr="00C105C0" w:rsidRDefault="001B5F69">
      <w:pPr>
        <w:pStyle w:val="a3"/>
        <w:ind w:left="0" w:firstLine="426"/>
        <w:jc w:val="both"/>
        <w:rPr>
          <w:sz w:val="24"/>
          <w:szCs w:val="24"/>
        </w:rPr>
      </w:pPr>
    </w:p>
    <w:p w14:paraId="2D226730" w14:textId="77777777" w:rsidR="008E415C" w:rsidRPr="00C105C0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Данный проект предлагается выполнить в </w:t>
      </w:r>
      <w:r w:rsidR="002150A9" w:rsidRPr="00C105C0">
        <w:rPr>
          <w:sz w:val="24"/>
          <w:szCs w:val="24"/>
        </w:rPr>
        <w:t>1</w:t>
      </w:r>
      <w:r w:rsidRPr="00C105C0">
        <w:rPr>
          <w:sz w:val="24"/>
          <w:szCs w:val="24"/>
        </w:rPr>
        <w:t xml:space="preserve"> этап</w:t>
      </w:r>
      <w:r w:rsidR="002150A9" w:rsidRPr="00C105C0">
        <w:rPr>
          <w:sz w:val="24"/>
          <w:szCs w:val="24"/>
        </w:rPr>
        <w:t xml:space="preserve"> в течение 1 года.</w:t>
      </w:r>
    </w:p>
    <w:p w14:paraId="1BDD560F" w14:textId="77777777" w:rsidR="00493D95" w:rsidRPr="00C105C0" w:rsidRDefault="00493D95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План ввода основных средств (с распределением по кварталам) - IV кв. 2026 года.</w:t>
      </w:r>
    </w:p>
    <w:p w14:paraId="153B4B14" w14:textId="2EEEF083" w:rsidR="00493D95" w:rsidRPr="00C105C0" w:rsidRDefault="00211DC9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Постановка объектов электросетевого хозяйства под напряжение и (или) включение объектов - IV кв. 2026 года.</w:t>
      </w:r>
    </w:p>
    <w:p w14:paraId="1EBBF8A3" w14:textId="77777777" w:rsidR="00DB29A0" w:rsidRPr="00C105C0" w:rsidRDefault="00DB29A0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lastRenderedPageBreak/>
        <w:t>Вывод объектов инвестиционной деятельности (мощностей) из эксплуатации - IV кв. 2026 года.</w:t>
      </w:r>
    </w:p>
    <w:p w14:paraId="2C3E4BCD" w14:textId="77777777" w:rsidR="00CE3E43" w:rsidRPr="00C105C0" w:rsidRDefault="00CE3E43">
      <w:pPr>
        <w:pStyle w:val="a3"/>
        <w:ind w:left="0" w:firstLine="426"/>
        <w:jc w:val="both"/>
        <w:rPr>
          <w:sz w:val="24"/>
          <w:szCs w:val="24"/>
        </w:rPr>
      </w:pPr>
    </w:p>
    <w:p w14:paraId="6CEEAEFE" w14:textId="177DDD94" w:rsidR="00CE3E43" w:rsidRPr="00C105C0" w:rsidRDefault="00CE3E43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Подробная характеристика инвестиционных мероприятий, входящих в состав проекта инвестиционной программы ООО «</w:t>
      </w:r>
      <w:r w:rsidR="00B1731C" w:rsidRPr="00C105C0">
        <w:t>РЕГИОН ЭНЕРГО</w:t>
      </w:r>
      <w:r w:rsidRPr="00C105C0">
        <w:rPr>
          <w:sz w:val="24"/>
          <w:szCs w:val="24"/>
        </w:rPr>
        <w:t xml:space="preserve">», прилагается в обосновывающих </w:t>
      </w:r>
      <w:r w:rsidR="00ED2CA0" w:rsidRPr="00C105C0">
        <w:rPr>
          <w:sz w:val="24"/>
          <w:szCs w:val="24"/>
        </w:rPr>
        <w:t>документах</w:t>
      </w:r>
      <w:r w:rsidRPr="00C105C0">
        <w:rPr>
          <w:sz w:val="24"/>
          <w:szCs w:val="24"/>
        </w:rPr>
        <w:t>.</w:t>
      </w:r>
    </w:p>
    <w:p w14:paraId="714A42AC" w14:textId="77777777" w:rsidR="0055004C" w:rsidRPr="00C105C0" w:rsidRDefault="0055004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1E9582C4" w14:textId="263F9BD7" w:rsidR="008E415C" w:rsidRPr="00C105C0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>Затратная часть проекта.</w:t>
      </w:r>
    </w:p>
    <w:p w14:paraId="68C6554B" w14:textId="77777777" w:rsidR="008E415C" w:rsidRPr="00C105C0" w:rsidRDefault="008E415C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0D5A350B" w14:textId="52AA2C90" w:rsidR="003D7F38" w:rsidRPr="00C105C0" w:rsidRDefault="008E415C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Расчет </w:t>
      </w:r>
      <w:r w:rsidR="006D0AF0" w:rsidRPr="00C105C0">
        <w:rPr>
          <w:sz w:val="24"/>
          <w:szCs w:val="24"/>
        </w:rPr>
        <w:t xml:space="preserve">объемов финансовых потребностей, необходимых для строительства (реконструкции) объектов электроэнергетики, прилагаемых к проекту инвестиционной программы </w:t>
      </w:r>
      <w:r w:rsidRPr="00C105C0">
        <w:rPr>
          <w:sz w:val="24"/>
          <w:szCs w:val="24"/>
        </w:rPr>
        <w:t xml:space="preserve">выполнен с использованием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хозяйства, утвержденных приказом Минэнерго России от 26.02.2024 </w:t>
      </w:r>
      <w:r w:rsidR="006D0AF0" w:rsidRPr="00C105C0">
        <w:rPr>
          <w:sz w:val="24"/>
          <w:szCs w:val="24"/>
        </w:rPr>
        <w:t>№</w:t>
      </w:r>
      <w:r w:rsidRPr="00C105C0">
        <w:rPr>
          <w:sz w:val="24"/>
          <w:szCs w:val="24"/>
        </w:rPr>
        <w:t xml:space="preserve"> 131.</w:t>
      </w:r>
      <w:r w:rsidR="00AC6B7D" w:rsidRPr="00C105C0">
        <w:rPr>
          <w:sz w:val="24"/>
          <w:szCs w:val="24"/>
        </w:rPr>
        <w:t xml:space="preserve"> Результаты расчетов объемов финансовых потребностей, необходимых для строительства (реконструкции) объектов электроэнергетики проекта инвестиционной программы ООО «</w:t>
      </w:r>
      <w:r w:rsidR="0079116A" w:rsidRPr="00C105C0">
        <w:t>РЕГИОН ЭНЕРГО</w:t>
      </w:r>
      <w:r w:rsidR="00AC6B7D" w:rsidRPr="00C105C0">
        <w:rPr>
          <w:sz w:val="24"/>
          <w:szCs w:val="24"/>
        </w:rPr>
        <w:t>», выполненных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Федерации, а также информация об использованных при таких расчетах типовых технологических решениях капитального строительства объектов электроэнергетики, их технических показателях и о соответствующих им укрупненных нормативах цены, прилага</w:t>
      </w:r>
      <w:r w:rsidR="00130C69" w:rsidRPr="00C105C0">
        <w:rPr>
          <w:sz w:val="24"/>
          <w:szCs w:val="24"/>
        </w:rPr>
        <w:t>ю</w:t>
      </w:r>
      <w:r w:rsidR="00AC6B7D" w:rsidRPr="00C105C0">
        <w:rPr>
          <w:sz w:val="24"/>
          <w:szCs w:val="24"/>
        </w:rPr>
        <w:t xml:space="preserve">тся в обосновывающих </w:t>
      </w:r>
      <w:r w:rsidR="00ED2CA0" w:rsidRPr="00C105C0">
        <w:rPr>
          <w:sz w:val="24"/>
          <w:szCs w:val="24"/>
        </w:rPr>
        <w:t>документах</w:t>
      </w:r>
      <w:r w:rsidR="00AC6B7D" w:rsidRPr="00C105C0">
        <w:rPr>
          <w:sz w:val="24"/>
          <w:szCs w:val="24"/>
        </w:rPr>
        <w:t>.</w:t>
      </w:r>
    </w:p>
    <w:p w14:paraId="24A6B252" w14:textId="03D8351A" w:rsidR="00906CD4" w:rsidRPr="00C105C0" w:rsidRDefault="00906CD4">
      <w:pPr>
        <w:pStyle w:val="a3"/>
        <w:ind w:left="0" w:firstLine="426"/>
        <w:jc w:val="both"/>
        <w:rPr>
          <w:bCs/>
          <w:sz w:val="24"/>
          <w:szCs w:val="24"/>
        </w:rPr>
      </w:pPr>
      <w:r w:rsidRPr="00C105C0">
        <w:rPr>
          <w:sz w:val="24"/>
          <w:szCs w:val="24"/>
        </w:rPr>
        <w:t xml:space="preserve">Оценка полной стоимости инвестиционного проекта в соответствии с укрупненными нормативами цены типовых технологических решений капитального строительства объектов электроэнергетики в </w:t>
      </w:r>
      <w:r w:rsidR="006A3907" w:rsidRPr="00C105C0">
        <w:rPr>
          <w:sz w:val="24"/>
          <w:szCs w:val="24"/>
        </w:rPr>
        <w:t>прогнозных ценах соответствующего года</w:t>
      </w:r>
      <w:r w:rsidRPr="00C105C0">
        <w:rPr>
          <w:sz w:val="24"/>
          <w:szCs w:val="24"/>
        </w:rPr>
        <w:t xml:space="preserve"> </w:t>
      </w:r>
      <w:r w:rsidR="00EC6850" w:rsidRPr="00C105C0">
        <w:rPr>
          <w:sz w:val="24"/>
          <w:szCs w:val="24"/>
        </w:rPr>
        <w:t xml:space="preserve">реализации проекта </w:t>
      </w:r>
      <w:r w:rsidRPr="00C105C0">
        <w:rPr>
          <w:sz w:val="24"/>
          <w:szCs w:val="24"/>
        </w:rPr>
        <w:t xml:space="preserve">составляет </w:t>
      </w:r>
      <w:r w:rsidR="00012B84" w:rsidRPr="00C105C0">
        <w:rPr>
          <w:bCs/>
          <w:sz w:val="24"/>
          <w:szCs w:val="24"/>
        </w:rPr>
        <w:t>4,395</w:t>
      </w:r>
      <w:r w:rsidRPr="00C105C0">
        <w:rPr>
          <w:sz w:val="24"/>
          <w:szCs w:val="24"/>
        </w:rPr>
        <w:t xml:space="preserve"> млн. рублей (с НДС)</w:t>
      </w:r>
      <w:r w:rsidR="00560A40" w:rsidRPr="00C105C0">
        <w:rPr>
          <w:sz w:val="24"/>
          <w:szCs w:val="24"/>
        </w:rPr>
        <w:t>.</w:t>
      </w:r>
    </w:p>
    <w:p w14:paraId="2A13AA30" w14:textId="58B190E1" w:rsidR="00906CD4" w:rsidRPr="00C105C0" w:rsidRDefault="00906CD4">
      <w:pPr>
        <w:pStyle w:val="a3"/>
        <w:ind w:left="0" w:firstLine="426"/>
        <w:jc w:val="both"/>
        <w:rPr>
          <w:sz w:val="24"/>
          <w:szCs w:val="24"/>
        </w:rPr>
      </w:pPr>
    </w:p>
    <w:p w14:paraId="2F0FF62F" w14:textId="24FFFACC" w:rsidR="003D7F38" w:rsidRPr="00C105C0" w:rsidRDefault="0090572C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М</w:t>
      </w:r>
      <w:r w:rsidR="003D7F38" w:rsidRPr="00C105C0">
        <w:rPr>
          <w:sz w:val="24"/>
          <w:szCs w:val="24"/>
        </w:rPr>
        <w:t xml:space="preserve">атериалы, обосновывающие стоимость </w:t>
      </w:r>
      <w:r w:rsidRPr="00C105C0">
        <w:rPr>
          <w:sz w:val="24"/>
          <w:szCs w:val="24"/>
        </w:rPr>
        <w:t>данн</w:t>
      </w:r>
      <w:r w:rsidR="00A93227" w:rsidRPr="00C105C0">
        <w:rPr>
          <w:sz w:val="24"/>
          <w:szCs w:val="24"/>
        </w:rPr>
        <w:t>ого</w:t>
      </w:r>
      <w:r w:rsidRPr="00C105C0">
        <w:rPr>
          <w:sz w:val="24"/>
          <w:szCs w:val="24"/>
        </w:rPr>
        <w:t xml:space="preserve"> </w:t>
      </w:r>
      <w:r w:rsidR="003D7F38" w:rsidRPr="00C105C0">
        <w:rPr>
          <w:sz w:val="24"/>
          <w:szCs w:val="24"/>
        </w:rPr>
        <w:t>проект</w:t>
      </w:r>
      <w:r w:rsidR="00A93227" w:rsidRPr="00C105C0">
        <w:rPr>
          <w:sz w:val="24"/>
          <w:szCs w:val="24"/>
        </w:rPr>
        <w:t>а</w:t>
      </w:r>
      <w:r w:rsidR="003D7F38" w:rsidRPr="00C105C0">
        <w:rPr>
          <w:sz w:val="24"/>
          <w:szCs w:val="24"/>
        </w:rPr>
        <w:t xml:space="preserve"> инвестиционной программы, </w:t>
      </w:r>
      <w:r w:rsidRPr="00C105C0">
        <w:rPr>
          <w:sz w:val="24"/>
          <w:szCs w:val="24"/>
        </w:rPr>
        <w:t>включая</w:t>
      </w:r>
      <w:r w:rsidR="003D7F38" w:rsidRPr="00C105C0">
        <w:rPr>
          <w:sz w:val="24"/>
          <w:szCs w:val="24"/>
        </w:rPr>
        <w:t xml:space="preserve"> сметный расчет стоимости реализации инвестиционного проекта, составленный в ценах, сложившихся ко времени составления такого сметного расчета, в том числе с использованием укрупненных сметных нормативов и другой ценовой информации</w:t>
      </w:r>
      <w:r w:rsidR="00EC2BF7" w:rsidRPr="00C105C0">
        <w:rPr>
          <w:sz w:val="24"/>
          <w:szCs w:val="24"/>
        </w:rPr>
        <w:t xml:space="preserve">, прилагаются в обосновывающих </w:t>
      </w:r>
      <w:r w:rsidR="00ED2CA0" w:rsidRPr="00C105C0">
        <w:rPr>
          <w:sz w:val="24"/>
          <w:szCs w:val="24"/>
        </w:rPr>
        <w:t>документах</w:t>
      </w:r>
      <w:r w:rsidR="00EC2BF7" w:rsidRPr="00C105C0">
        <w:rPr>
          <w:sz w:val="24"/>
          <w:szCs w:val="24"/>
        </w:rPr>
        <w:t>.</w:t>
      </w:r>
      <w:r w:rsidR="003D7F38" w:rsidRPr="00C105C0">
        <w:rPr>
          <w:sz w:val="24"/>
          <w:szCs w:val="24"/>
        </w:rPr>
        <w:t xml:space="preserve"> </w:t>
      </w:r>
    </w:p>
    <w:p w14:paraId="4F74C855" w14:textId="2A225085" w:rsidR="008E415C" w:rsidRPr="00C105C0" w:rsidRDefault="009775A9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Планируемый о</w:t>
      </w:r>
      <w:r w:rsidR="006B6D47" w:rsidRPr="00C105C0">
        <w:rPr>
          <w:sz w:val="24"/>
          <w:szCs w:val="24"/>
        </w:rPr>
        <w:t>бъем финансирования капитальных вложений данного проекта инвестиционной программы</w:t>
      </w:r>
      <w:r w:rsidR="00C06B00" w:rsidRPr="00C105C0">
        <w:rPr>
          <w:sz w:val="24"/>
          <w:szCs w:val="24"/>
        </w:rPr>
        <w:t xml:space="preserve">, </w:t>
      </w:r>
      <w:r w:rsidR="00153540" w:rsidRPr="00C105C0">
        <w:rPr>
          <w:sz w:val="24"/>
          <w:szCs w:val="24"/>
        </w:rPr>
        <w:t xml:space="preserve">определенный сметным расчетом стоимости </w:t>
      </w:r>
      <w:r w:rsidRPr="00C105C0">
        <w:rPr>
          <w:sz w:val="24"/>
          <w:szCs w:val="24"/>
        </w:rPr>
        <w:t>в прогнозных ценах соответствующего года</w:t>
      </w:r>
      <w:r w:rsidR="000002FC" w:rsidRPr="00C105C0">
        <w:rPr>
          <w:sz w:val="24"/>
          <w:szCs w:val="24"/>
        </w:rPr>
        <w:t>,</w:t>
      </w:r>
      <w:r w:rsidRPr="00C105C0">
        <w:rPr>
          <w:sz w:val="24"/>
          <w:szCs w:val="24"/>
        </w:rPr>
        <w:t xml:space="preserve"> </w:t>
      </w:r>
      <w:r w:rsidR="006B6D47" w:rsidRPr="00C105C0">
        <w:rPr>
          <w:sz w:val="24"/>
          <w:szCs w:val="24"/>
        </w:rPr>
        <w:t xml:space="preserve">составляет </w:t>
      </w:r>
      <w:r w:rsidR="005B06DF" w:rsidRPr="00C105C0">
        <w:rPr>
          <w:sz w:val="24"/>
          <w:szCs w:val="24"/>
        </w:rPr>
        <w:t>2</w:t>
      </w:r>
      <w:r w:rsidR="00906CD4" w:rsidRPr="00C105C0">
        <w:rPr>
          <w:sz w:val="24"/>
          <w:szCs w:val="24"/>
        </w:rPr>
        <w:t>,</w:t>
      </w:r>
      <w:r w:rsidR="00035C59" w:rsidRPr="00C105C0">
        <w:rPr>
          <w:sz w:val="24"/>
          <w:szCs w:val="24"/>
        </w:rPr>
        <w:t xml:space="preserve">458 </w:t>
      </w:r>
      <w:r w:rsidR="006B6D47" w:rsidRPr="00C105C0">
        <w:rPr>
          <w:sz w:val="24"/>
          <w:szCs w:val="24"/>
        </w:rPr>
        <w:t xml:space="preserve">млн. </w:t>
      </w:r>
      <w:r w:rsidR="005B06DF" w:rsidRPr="00C105C0">
        <w:rPr>
          <w:sz w:val="24"/>
          <w:szCs w:val="24"/>
        </w:rPr>
        <w:t>рублей (с НДС)</w:t>
      </w:r>
      <w:r w:rsidR="006B6D47" w:rsidRPr="00C105C0">
        <w:rPr>
          <w:sz w:val="24"/>
          <w:szCs w:val="24"/>
        </w:rPr>
        <w:t>.</w:t>
      </w:r>
    </w:p>
    <w:p w14:paraId="4E363700" w14:textId="77777777" w:rsidR="006B6D47" w:rsidRPr="00C105C0" w:rsidRDefault="006B6D47">
      <w:pPr>
        <w:pStyle w:val="a3"/>
        <w:ind w:left="0" w:firstLine="426"/>
        <w:jc w:val="both"/>
        <w:rPr>
          <w:sz w:val="24"/>
          <w:szCs w:val="24"/>
        </w:rPr>
      </w:pPr>
    </w:p>
    <w:p w14:paraId="10E8D7D7" w14:textId="77777777" w:rsidR="00385B04" w:rsidRPr="00C105C0" w:rsidRDefault="00385B04">
      <w:pPr>
        <w:pStyle w:val="a3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 xml:space="preserve">Источники финансирования проекта. </w:t>
      </w:r>
    </w:p>
    <w:p w14:paraId="4FAD089B" w14:textId="77777777" w:rsidR="006B744F" w:rsidRPr="00C105C0" w:rsidRDefault="006B744F">
      <w:pPr>
        <w:pStyle w:val="a3"/>
        <w:ind w:left="0" w:firstLine="426"/>
        <w:jc w:val="both"/>
        <w:rPr>
          <w:sz w:val="24"/>
          <w:szCs w:val="24"/>
        </w:rPr>
      </w:pPr>
    </w:p>
    <w:p w14:paraId="3C2FF04F" w14:textId="77777777" w:rsidR="00385B04" w:rsidRPr="00C105C0" w:rsidRDefault="00C812A8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Источники финансирования</w:t>
      </w:r>
      <w:r w:rsidR="00AE6B32" w:rsidRPr="00C105C0">
        <w:rPr>
          <w:sz w:val="24"/>
          <w:szCs w:val="24"/>
        </w:rPr>
        <w:t xml:space="preserve"> проекта</w:t>
      </w:r>
      <w:r w:rsidR="00A0198C" w:rsidRPr="00C105C0">
        <w:rPr>
          <w:sz w:val="24"/>
          <w:szCs w:val="24"/>
        </w:rPr>
        <w:t xml:space="preserve"> –</w:t>
      </w:r>
      <w:r w:rsidR="00AE6B32" w:rsidRPr="00C105C0">
        <w:rPr>
          <w:sz w:val="24"/>
          <w:szCs w:val="24"/>
        </w:rPr>
        <w:t xml:space="preserve"> средства, полученные от оказания услуг, реализации товаров по регулируемым государством ценам (тарифам)</w:t>
      </w:r>
      <w:r w:rsidR="0089423A" w:rsidRPr="00C105C0">
        <w:rPr>
          <w:sz w:val="24"/>
          <w:szCs w:val="24"/>
        </w:rPr>
        <w:t>:</w:t>
      </w:r>
      <w:r w:rsidR="00AE6B32" w:rsidRPr="00C105C0">
        <w:rPr>
          <w:sz w:val="24"/>
          <w:szCs w:val="24"/>
        </w:rPr>
        <w:t xml:space="preserve"> </w:t>
      </w:r>
      <w:r w:rsidR="002801E3" w:rsidRPr="00C105C0">
        <w:rPr>
          <w:sz w:val="24"/>
          <w:szCs w:val="24"/>
        </w:rPr>
        <w:t>амортизация основных фон</w:t>
      </w:r>
      <w:r w:rsidR="00CD7395" w:rsidRPr="00C105C0">
        <w:rPr>
          <w:sz w:val="24"/>
          <w:szCs w:val="24"/>
        </w:rPr>
        <w:t xml:space="preserve">дов в </w:t>
      </w:r>
      <w:r w:rsidR="002801E3" w:rsidRPr="00C105C0">
        <w:rPr>
          <w:sz w:val="24"/>
          <w:szCs w:val="24"/>
        </w:rPr>
        <w:t>составе тарифа на передачу</w:t>
      </w:r>
      <w:r w:rsidR="006B744F" w:rsidRPr="00C105C0">
        <w:rPr>
          <w:sz w:val="24"/>
          <w:szCs w:val="24"/>
        </w:rPr>
        <w:t xml:space="preserve"> </w:t>
      </w:r>
      <w:r w:rsidR="00232A6E" w:rsidRPr="00C105C0">
        <w:rPr>
          <w:sz w:val="24"/>
          <w:szCs w:val="24"/>
        </w:rPr>
        <w:t>электрической энергии.</w:t>
      </w:r>
    </w:p>
    <w:p w14:paraId="2F97A366" w14:textId="77777777" w:rsidR="0080711E" w:rsidRPr="00C105C0" w:rsidRDefault="0080711E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538E39FC" w14:textId="5AB36788" w:rsidR="008E415C" w:rsidRPr="00C105C0" w:rsidRDefault="008E415C">
      <w:pPr>
        <w:pStyle w:val="a3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>Эффективность проекта.</w:t>
      </w:r>
    </w:p>
    <w:p w14:paraId="1253584F" w14:textId="77777777" w:rsidR="006B744F" w:rsidRPr="00C105C0" w:rsidRDefault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226F876C" w14:textId="4A8EFB82" w:rsidR="00280583" w:rsidRPr="00C105C0" w:rsidRDefault="00280583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При реконструкции </w:t>
      </w:r>
      <w:r w:rsidR="004366BF" w:rsidRPr="00C105C0">
        <w:rPr>
          <w:sz w:val="24"/>
          <w:szCs w:val="24"/>
        </w:rPr>
        <w:t>участка кабельной линии 0</w:t>
      </w:r>
      <w:bookmarkStart w:id="1" w:name="_Hlk196206460"/>
      <w:r w:rsidR="004366BF" w:rsidRPr="00C105C0">
        <w:rPr>
          <w:sz w:val="24"/>
          <w:szCs w:val="24"/>
        </w:rPr>
        <w:t>,</w:t>
      </w:r>
      <w:r w:rsidR="0080711E" w:rsidRPr="00C105C0">
        <w:rPr>
          <w:sz w:val="24"/>
          <w:szCs w:val="24"/>
        </w:rPr>
        <w:t>1</w:t>
      </w:r>
      <w:r w:rsidR="00035C59" w:rsidRPr="00C105C0">
        <w:rPr>
          <w:sz w:val="24"/>
          <w:szCs w:val="24"/>
        </w:rPr>
        <w:t>9</w:t>
      </w:r>
      <w:r w:rsidR="0080711E" w:rsidRPr="00C105C0">
        <w:rPr>
          <w:sz w:val="24"/>
          <w:szCs w:val="24"/>
        </w:rPr>
        <w:t xml:space="preserve"> </w:t>
      </w:r>
      <w:r w:rsidR="004366BF" w:rsidRPr="00C105C0">
        <w:rPr>
          <w:sz w:val="24"/>
          <w:szCs w:val="24"/>
        </w:rPr>
        <w:t>км, марка</w:t>
      </w:r>
      <w:r w:rsidR="00354595" w:rsidRPr="00C105C0">
        <w:rPr>
          <w:sz w:val="24"/>
          <w:szCs w:val="24"/>
        </w:rPr>
        <w:t xml:space="preserve"> кабеля</w:t>
      </w:r>
      <w:r w:rsidR="004366BF" w:rsidRPr="00C105C0">
        <w:rPr>
          <w:sz w:val="24"/>
          <w:szCs w:val="24"/>
        </w:rPr>
        <w:t xml:space="preserve"> АСБ-10 3х240, от </w:t>
      </w:r>
      <w:r w:rsidR="00035C59" w:rsidRPr="00C105C0">
        <w:rPr>
          <w:sz w:val="24"/>
          <w:szCs w:val="24"/>
        </w:rPr>
        <w:t>ПС-671 с.3 яч.55 (ф.355 А) до РТП-65 с.1 яч.5</w:t>
      </w:r>
      <w:r w:rsidR="00E30D44" w:rsidRPr="00C105C0">
        <w:rPr>
          <w:sz w:val="24"/>
          <w:szCs w:val="24"/>
        </w:rPr>
        <w:t>,</w:t>
      </w:r>
      <w:r w:rsidR="0080711E" w:rsidRPr="00C105C0">
        <w:rPr>
          <w:sz w:val="24"/>
          <w:szCs w:val="24"/>
        </w:rPr>
        <w:t xml:space="preserve"> </w:t>
      </w:r>
      <w:bookmarkEnd w:id="1"/>
      <w:r w:rsidR="004366BF" w:rsidRPr="00C105C0">
        <w:rPr>
          <w:sz w:val="24"/>
          <w:szCs w:val="24"/>
        </w:rPr>
        <w:t xml:space="preserve">будет </w:t>
      </w:r>
      <w:r w:rsidRPr="00C105C0">
        <w:rPr>
          <w:sz w:val="24"/>
          <w:szCs w:val="24"/>
        </w:rPr>
        <w:t>пр</w:t>
      </w:r>
      <w:r w:rsidR="00D95058" w:rsidRPr="00C105C0">
        <w:rPr>
          <w:sz w:val="24"/>
          <w:szCs w:val="24"/>
        </w:rPr>
        <w:t>оизведена</w:t>
      </w:r>
      <w:r w:rsidRPr="00C105C0">
        <w:rPr>
          <w:sz w:val="24"/>
          <w:szCs w:val="24"/>
        </w:rPr>
        <w:t xml:space="preserve"> прокладка кабеля конструкцией одножильного изготовления с изоляцией из сшитого полиэтилена (далее – СПЭ), изготовленной по технологии тройной экструзии с охлаждением в среде азота, на напряжение 10-20 кВ, соответствующие требованиям международных норм, установленных МЭК 60502-2, гармонизированным документом HD 620-S2 комитета CENELEC, и техническими условиями на их основе ТУ 16.К71-335-2004 «Кабели силовые с изоляцией из сшитого полиэтилена на напряжение 10, 20, 35 кВ» а также изготовленным в соответствии с ГОСТ Р 55025-2012. </w:t>
      </w:r>
    </w:p>
    <w:p w14:paraId="2BAB00F8" w14:textId="77777777" w:rsidR="00D95058" w:rsidRPr="00C105C0" w:rsidRDefault="00D95058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lastRenderedPageBreak/>
        <w:t xml:space="preserve">При этом стоит отметить, что </w:t>
      </w:r>
      <w:r w:rsidR="00851782" w:rsidRPr="00C105C0">
        <w:rPr>
          <w:sz w:val="24"/>
          <w:szCs w:val="24"/>
        </w:rPr>
        <w:t>к</w:t>
      </w:r>
      <w:r w:rsidRPr="00C105C0">
        <w:rPr>
          <w:sz w:val="24"/>
          <w:szCs w:val="24"/>
        </w:rPr>
        <w:t xml:space="preserve">абельные линии с изоляцией из сшитого полиэтилена обладают следующими преимуществами перед кабельными линиями с бумажно-пропитанной изоляцией: </w:t>
      </w:r>
    </w:p>
    <w:p w14:paraId="5A50EF8D" w14:textId="77777777" w:rsidR="00D95058" w:rsidRPr="00C105C0" w:rsidRDefault="00D95058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Большая пропускная способность за счет увеличения допустимой температуры жилы, допустимые токи нагрузки в зависимости от условий прокладки на 15-30% больше, чем у кабеля с бумажной изоляцией. При полной перекладке кабельной линии возможно увеличение мощности, пропускаемой по кабельной линии.</w:t>
      </w:r>
    </w:p>
    <w:p w14:paraId="6E02DCAC" w14:textId="77777777" w:rsidR="00D95058" w:rsidRPr="00C105C0" w:rsidRDefault="00D95058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Меньше общее сопротивление кабельной линии даже при частичной перекладке, что напрямую влияет на потери.</w:t>
      </w:r>
    </w:p>
    <w:p w14:paraId="7ED89443" w14:textId="77777777" w:rsidR="00D95058" w:rsidRPr="00C105C0" w:rsidRDefault="00D95058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Дешевле и быстрее ремонт. За счет того, что повреждение за частую одной фазы (в АСБ все 3 фазы, и при ремонте муфты устанавливаются на все 3, без исключения);</w:t>
      </w:r>
    </w:p>
    <w:p w14:paraId="55BCD031" w14:textId="77777777" w:rsidR="00D95058" w:rsidRPr="00C105C0" w:rsidRDefault="00D95058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Низкий вес, меньший диаметр и радиус изгиба, что обеспечивает легкость прокладки кабеля как в кабельных сооружениях, так и в земле на сложных трассах;</w:t>
      </w:r>
    </w:p>
    <w:p w14:paraId="478BB966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Проще в поиске места повреждения, всегда однофазное короткое замыкание;</w:t>
      </w:r>
    </w:p>
    <w:p w14:paraId="5654507A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Малая гигроскопичность. Более экологичный, на изоляцию хуже воздействует агрессивный грунт (какой положили, такой вытащили через 15 лет, условно). АСБ 3х240 – внешняя оболочка пропитана битумом (попадание в землю нефтепродуктов при разложении), экран из стали, масло, свинец;</w:t>
      </w:r>
    </w:p>
    <w:p w14:paraId="7BA02AAA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Возможность прокладки кабеля при температуре до -20°С без предварительного подогрева благодаря использованию полимерных материалов для изоляции и оболочки. Кабели с бумажно-пропитанной изоляцией не прокладываются при температуре ниже. О°, так как пропитка бумажных лент, масло-канифольный состав, застывает и ленты рвутся;</w:t>
      </w:r>
    </w:p>
    <w:p w14:paraId="4A91AD80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Большая пропускная способность за счет увеличения допустимой температуры жилы, допустимые токи нагрузки в зависимости от условий прокладки на 15-30% больше, чем у кабеля с бумажной изоляцией;</w:t>
      </w:r>
    </w:p>
    <w:p w14:paraId="51B9D726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Высокий ток термической устойчивости при коротком замыкании, что особенно важно, когда сечение кабеля выбрано только на основании номинального тока короткого замыкания;</w:t>
      </w:r>
    </w:p>
    <w:p w14:paraId="617FA9DD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Низкая удельная повреждаемость посредством пробоя изоляции (количество повреждений на км кабельной линии в течение определенного времени). Практика применения кабеля с СПЭ изоляцией показывает, что она как минимум на 1-2 порядка ниже, чем у кабеля с бумажно-пропитанной изоляцией;</w:t>
      </w:r>
    </w:p>
    <w:p w14:paraId="79A4740D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Ниже токи короткого замыкания (однофазное КЗ против межфазного), что более безопасно для электроустановок, в частности наших;</w:t>
      </w:r>
    </w:p>
    <w:p w14:paraId="3504FEB9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Материалы АПвПуг не поддерживают горения (в АСБ масло, битум);</w:t>
      </w:r>
    </w:p>
    <w:p w14:paraId="1BACDD8B" w14:textId="77777777" w:rsidR="00D95058" w:rsidRPr="00C105C0" w:rsidRDefault="00D95058" w:rsidP="006B744F">
      <w:pPr>
        <w:ind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- Более безопасен при механических повреждениях, не возникает поверхностное напряжения в следствие замыкания на землю (АПвПуг замыкание жила-экран).</w:t>
      </w:r>
    </w:p>
    <w:p w14:paraId="51BBEB45" w14:textId="77777777" w:rsidR="00280583" w:rsidRPr="00C105C0" w:rsidRDefault="00280583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313DA4BD" w14:textId="07DBDBF4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Реконструкция </w:t>
      </w:r>
      <w:r w:rsidR="00694151" w:rsidRPr="00C105C0">
        <w:rPr>
          <w:sz w:val="24"/>
          <w:szCs w:val="24"/>
        </w:rPr>
        <w:t>участка кабельной линии</w:t>
      </w:r>
      <w:r w:rsidRPr="00C105C0">
        <w:rPr>
          <w:sz w:val="24"/>
          <w:szCs w:val="24"/>
        </w:rPr>
        <w:t xml:space="preserve"> </w:t>
      </w:r>
      <w:r w:rsidR="00F52083" w:rsidRPr="00C105C0">
        <w:rPr>
          <w:sz w:val="24"/>
          <w:szCs w:val="24"/>
        </w:rPr>
        <w:t>0,1</w:t>
      </w:r>
      <w:r w:rsidR="00BA1ACA" w:rsidRPr="00C105C0">
        <w:rPr>
          <w:sz w:val="24"/>
          <w:szCs w:val="24"/>
        </w:rPr>
        <w:t>9</w:t>
      </w:r>
      <w:r w:rsidR="00F52083" w:rsidRPr="00C105C0">
        <w:rPr>
          <w:sz w:val="24"/>
          <w:szCs w:val="24"/>
        </w:rPr>
        <w:t xml:space="preserve"> км, марка </w:t>
      </w:r>
      <w:r w:rsidR="00A4518D" w:rsidRPr="00C105C0">
        <w:rPr>
          <w:sz w:val="24"/>
          <w:szCs w:val="24"/>
        </w:rPr>
        <w:t xml:space="preserve">кабеля </w:t>
      </w:r>
      <w:r w:rsidR="00F52083" w:rsidRPr="00C105C0">
        <w:rPr>
          <w:sz w:val="24"/>
          <w:szCs w:val="24"/>
        </w:rPr>
        <w:t xml:space="preserve">АСБ-10 3х240, от </w:t>
      </w:r>
      <w:r w:rsidR="00BA1ACA" w:rsidRPr="00C105C0">
        <w:rPr>
          <w:sz w:val="24"/>
          <w:szCs w:val="24"/>
        </w:rPr>
        <w:t>ПС-671 с.3 яч.55 (ф.355 А) до РТП-65 с.1 яч.5</w:t>
      </w:r>
      <w:r w:rsidR="00A4518D" w:rsidRPr="00C105C0">
        <w:rPr>
          <w:sz w:val="24"/>
          <w:szCs w:val="24"/>
        </w:rPr>
        <w:t>,</w:t>
      </w:r>
      <w:r w:rsidR="00F52083" w:rsidRPr="00C105C0">
        <w:rPr>
          <w:sz w:val="24"/>
          <w:szCs w:val="24"/>
        </w:rPr>
        <w:t xml:space="preserve"> </w:t>
      </w:r>
      <w:r w:rsidRPr="00C105C0">
        <w:rPr>
          <w:sz w:val="24"/>
          <w:szCs w:val="24"/>
        </w:rPr>
        <w:t>приведет:</w:t>
      </w:r>
    </w:p>
    <w:p w14:paraId="24E5A501" w14:textId="77777777" w:rsidR="008E415C" w:rsidRPr="00C105C0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к существенному сокращению объ</w:t>
      </w:r>
      <w:r w:rsidR="00C453B4" w:rsidRPr="00C105C0">
        <w:rPr>
          <w:sz w:val="24"/>
          <w:szCs w:val="24"/>
        </w:rPr>
        <w:t>е</w:t>
      </w:r>
      <w:r w:rsidRPr="00C105C0">
        <w:rPr>
          <w:sz w:val="24"/>
          <w:szCs w:val="24"/>
        </w:rPr>
        <w:t>мов аварийно-восстановительных работ;</w:t>
      </w:r>
    </w:p>
    <w:p w14:paraId="18F7CFA3" w14:textId="77777777" w:rsidR="008E415C" w:rsidRPr="00C105C0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к </w:t>
      </w:r>
      <w:r w:rsidR="00C453B4" w:rsidRPr="00C105C0">
        <w:rPr>
          <w:sz w:val="24"/>
          <w:szCs w:val="24"/>
        </w:rPr>
        <w:t>усилению существующей кабельной линии</w:t>
      </w:r>
      <w:r w:rsidRPr="00C105C0">
        <w:rPr>
          <w:sz w:val="24"/>
          <w:szCs w:val="24"/>
        </w:rPr>
        <w:t>;</w:t>
      </w:r>
    </w:p>
    <w:p w14:paraId="75E5637F" w14:textId="77777777" w:rsidR="00280583" w:rsidRPr="00C105C0" w:rsidRDefault="008E415C" w:rsidP="006B744F">
      <w:pPr>
        <w:pStyle w:val="a3"/>
        <w:numPr>
          <w:ilvl w:val="0"/>
          <w:numId w:val="3"/>
        </w:numPr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к улучшению показателей и норм качества электрической энергии (ГОСТ 32144-2013).</w:t>
      </w:r>
    </w:p>
    <w:p w14:paraId="7C2703AE" w14:textId="77777777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7FC536D9" w14:textId="77777777" w:rsidR="008E415C" w:rsidRPr="00C105C0" w:rsidRDefault="008E415C" w:rsidP="006B744F">
      <w:pPr>
        <w:pStyle w:val="a3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>Обоснование возможности технической реализации проекта.</w:t>
      </w:r>
    </w:p>
    <w:p w14:paraId="4BD620C9" w14:textId="77777777" w:rsidR="003F3CDD" w:rsidRPr="00C105C0" w:rsidRDefault="003F3CDD" w:rsidP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70B4A5E5" w14:textId="77777777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Необходимо заключить подрядный договор на выполнение работ, предусмотренных инвестиционным проектом.</w:t>
      </w:r>
    </w:p>
    <w:p w14:paraId="5D4D2B17" w14:textId="77777777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</w:p>
    <w:p w14:paraId="747AF695" w14:textId="77777777" w:rsidR="008E415C" w:rsidRPr="00C105C0" w:rsidRDefault="008E415C" w:rsidP="006B744F">
      <w:pPr>
        <w:pStyle w:val="a3"/>
        <w:ind w:left="0" w:firstLine="426"/>
        <w:jc w:val="both"/>
        <w:rPr>
          <w:b/>
          <w:sz w:val="24"/>
          <w:szCs w:val="24"/>
        </w:rPr>
      </w:pPr>
      <w:r w:rsidRPr="00C105C0">
        <w:rPr>
          <w:b/>
          <w:sz w:val="24"/>
          <w:szCs w:val="24"/>
        </w:rPr>
        <w:t>Социально-экономическое значение проекта.</w:t>
      </w:r>
    </w:p>
    <w:p w14:paraId="2C529B2E" w14:textId="77777777" w:rsidR="003F3CDD" w:rsidRPr="00C105C0" w:rsidRDefault="003F3CDD" w:rsidP="006B744F">
      <w:pPr>
        <w:pStyle w:val="a3"/>
        <w:ind w:left="0" w:firstLine="426"/>
        <w:jc w:val="both"/>
        <w:rPr>
          <w:b/>
          <w:sz w:val="24"/>
          <w:szCs w:val="24"/>
        </w:rPr>
      </w:pPr>
    </w:p>
    <w:p w14:paraId="781800A9" w14:textId="77777777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Реализация проекта позволит повысить надежность энергетических систем, снизить риски потерь на ликвидацию аварий.</w:t>
      </w:r>
    </w:p>
    <w:p w14:paraId="4BDE4223" w14:textId="77777777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 xml:space="preserve">Цели данного проекта совпадают с такими социальными направлениями развития, как </w:t>
      </w:r>
      <w:r w:rsidRPr="00C105C0">
        <w:rPr>
          <w:sz w:val="24"/>
          <w:szCs w:val="24"/>
        </w:rPr>
        <w:lastRenderedPageBreak/>
        <w:t>повышение экономичности систем энергоснабжения, улучшение экологической ситуации, и др.</w:t>
      </w:r>
    </w:p>
    <w:p w14:paraId="289C248A" w14:textId="77777777" w:rsidR="008E415C" w:rsidRPr="00C105C0" w:rsidRDefault="008E415C" w:rsidP="006B744F">
      <w:pPr>
        <w:pStyle w:val="a3"/>
        <w:ind w:left="0" w:firstLine="426"/>
        <w:jc w:val="both"/>
        <w:rPr>
          <w:sz w:val="24"/>
          <w:szCs w:val="24"/>
        </w:rPr>
      </w:pPr>
      <w:r w:rsidRPr="00C105C0">
        <w:rPr>
          <w:sz w:val="24"/>
          <w:szCs w:val="24"/>
        </w:rPr>
        <w:t>Проект имеет общественную значимость и общественную полезность. В реализации проекта заинтересованы потребители из-за повышения качества предоставляемых коммунальных услуг, улучшения условий работы и жизни населения.</w:t>
      </w:r>
    </w:p>
    <w:p w14:paraId="09328439" w14:textId="77777777" w:rsidR="00AB5D32" w:rsidRPr="00C105C0" w:rsidRDefault="00AB5D32" w:rsidP="006B744F">
      <w:pPr>
        <w:ind w:firstLine="426"/>
        <w:jc w:val="both"/>
        <w:rPr>
          <w:sz w:val="24"/>
          <w:szCs w:val="24"/>
        </w:rPr>
      </w:pPr>
    </w:p>
    <w:sectPr w:rsidR="00AB5D32" w:rsidRPr="00C105C0" w:rsidSect="00CE3E43">
      <w:pgSz w:w="11920" w:h="16840"/>
      <w:pgMar w:top="709" w:right="863" w:bottom="993" w:left="156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57DF3A" w16cex:dateUtc="2025-04-22T0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0B6136" w16cid:durableId="1357DF3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62E"/>
    <w:multiLevelType w:val="hybridMultilevel"/>
    <w:tmpl w:val="D1DA16D4"/>
    <w:lvl w:ilvl="0" w:tplc="FFFFFFFF">
      <w:start w:val="18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6DE1979"/>
    <w:multiLevelType w:val="hybridMultilevel"/>
    <w:tmpl w:val="F70E7AF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4731779"/>
    <w:multiLevelType w:val="hybridMultilevel"/>
    <w:tmpl w:val="68D42396"/>
    <w:lvl w:ilvl="0" w:tplc="E8FE0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FA"/>
    <w:rsid w:val="000002FC"/>
    <w:rsid w:val="000037B9"/>
    <w:rsid w:val="0000674C"/>
    <w:rsid w:val="00012B84"/>
    <w:rsid w:val="00013ABD"/>
    <w:rsid w:val="000260B6"/>
    <w:rsid w:val="00035C59"/>
    <w:rsid w:val="00037BB9"/>
    <w:rsid w:val="000419B9"/>
    <w:rsid w:val="000D754A"/>
    <w:rsid w:val="001027E1"/>
    <w:rsid w:val="00111390"/>
    <w:rsid w:val="001208E8"/>
    <w:rsid w:val="00120993"/>
    <w:rsid w:val="001227E5"/>
    <w:rsid w:val="00130C69"/>
    <w:rsid w:val="00153540"/>
    <w:rsid w:val="00157AFA"/>
    <w:rsid w:val="00161867"/>
    <w:rsid w:val="00174228"/>
    <w:rsid w:val="001B1578"/>
    <w:rsid w:val="001B5F69"/>
    <w:rsid w:val="0020693F"/>
    <w:rsid w:val="00207B6D"/>
    <w:rsid w:val="00211DC9"/>
    <w:rsid w:val="002150A9"/>
    <w:rsid w:val="002215BE"/>
    <w:rsid w:val="0022336A"/>
    <w:rsid w:val="00232A6E"/>
    <w:rsid w:val="00237447"/>
    <w:rsid w:val="00241779"/>
    <w:rsid w:val="00245FF6"/>
    <w:rsid w:val="002801E3"/>
    <w:rsid w:val="00280583"/>
    <w:rsid w:val="00295169"/>
    <w:rsid w:val="002A6C7A"/>
    <w:rsid w:val="002B501E"/>
    <w:rsid w:val="002E5F86"/>
    <w:rsid w:val="002F0A49"/>
    <w:rsid w:val="002F1C73"/>
    <w:rsid w:val="00305CC5"/>
    <w:rsid w:val="00345060"/>
    <w:rsid w:val="00354595"/>
    <w:rsid w:val="00362633"/>
    <w:rsid w:val="00385B04"/>
    <w:rsid w:val="003926B2"/>
    <w:rsid w:val="003B1296"/>
    <w:rsid w:val="003C0055"/>
    <w:rsid w:val="003D7F38"/>
    <w:rsid w:val="003F3CDD"/>
    <w:rsid w:val="004124ED"/>
    <w:rsid w:val="00414D99"/>
    <w:rsid w:val="00417667"/>
    <w:rsid w:val="00424D40"/>
    <w:rsid w:val="004366BF"/>
    <w:rsid w:val="0044798D"/>
    <w:rsid w:val="0046522B"/>
    <w:rsid w:val="00484011"/>
    <w:rsid w:val="00493D95"/>
    <w:rsid w:val="00495EE2"/>
    <w:rsid w:val="004A358E"/>
    <w:rsid w:val="004C19DD"/>
    <w:rsid w:val="004C1F67"/>
    <w:rsid w:val="00517EC3"/>
    <w:rsid w:val="0054755D"/>
    <w:rsid w:val="0055004C"/>
    <w:rsid w:val="00560A40"/>
    <w:rsid w:val="00567AEF"/>
    <w:rsid w:val="00580849"/>
    <w:rsid w:val="00583261"/>
    <w:rsid w:val="005B06DF"/>
    <w:rsid w:val="005E5D6D"/>
    <w:rsid w:val="00644519"/>
    <w:rsid w:val="006855FA"/>
    <w:rsid w:val="00694151"/>
    <w:rsid w:val="006A3907"/>
    <w:rsid w:val="006B5082"/>
    <w:rsid w:val="006B6D47"/>
    <w:rsid w:val="006B744F"/>
    <w:rsid w:val="006D0AF0"/>
    <w:rsid w:val="007160BB"/>
    <w:rsid w:val="00735271"/>
    <w:rsid w:val="007836FE"/>
    <w:rsid w:val="0079116A"/>
    <w:rsid w:val="007B6CA2"/>
    <w:rsid w:val="007D3ED2"/>
    <w:rsid w:val="007E6607"/>
    <w:rsid w:val="0080711E"/>
    <w:rsid w:val="00851782"/>
    <w:rsid w:val="00852449"/>
    <w:rsid w:val="00884F62"/>
    <w:rsid w:val="0089423A"/>
    <w:rsid w:val="008B4199"/>
    <w:rsid w:val="008B5CEB"/>
    <w:rsid w:val="008E415C"/>
    <w:rsid w:val="0090572C"/>
    <w:rsid w:val="00906CD4"/>
    <w:rsid w:val="00924BF1"/>
    <w:rsid w:val="00941A1D"/>
    <w:rsid w:val="009775A9"/>
    <w:rsid w:val="009A3194"/>
    <w:rsid w:val="009A6807"/>
    <w:rsid w:val="009B6DE0"/>
    <w:rsid w:val="009F2C6F"/>
    <w:rsid w:val="00A0198C"/>
    <w:rsid w:val="00A21E43"/>
    <w:rsid w:val="00A4518D"/>
    <w:rsid w:val="00A57523"/>
    <w:rsid w:val="00A7111A"/>
    <w:rsid w:val="00A93227"/>
    <w:rsid w:val="00AB5D32"/>
    <w:rsid w:val="00AC6B7D"/>
    <w:rsid w:val="00AE6B32"/>
    <w:rsid w:val="00AF495B"/>
    <w:rsid w:val="00B133BC"/>
    <w:rsid w:val="00B1731C"/>
    <w:rsid w:val="00B22098"/>
    <w:rsid w:val="00B54E61"/>
    <w:rsid w:val="00B552FE"/>
    <w:rsid w:val="00B616BF"/>
    <w:rsid w:val="00B85B13"/>
    <w:rsid w:val="00BA1ACA"/>
    <w:rsid w:val="00BA37E6"/>
    <w:rsid w:val="00BA7C6D"/>
    <w:rsid w:val="00BB79F3"/>
    <w:rsid w:val="00BC52C5"/>
    <w:rsid w:val="00BE0534"/>
    <w:rsid w:val="00BE0FCE"/>
    <w:rsid w:val="00C044AB"/>
    <w:rsid w:val="00C06B00"/>
    <w:rsid w:val="00C105C0"/>
    <w:rsid w:val="00C23513"/>
    <w:rsid w:val="00C33982"/>
    <w:rsid w:val="00C40122"/>
    <w:rsid w:val="00C453B4"/>
    <w:rsid w:val="00C7179F"/>
    <w:rsid w:val="00C720A4"/>
    <w:rsid w:val="00C812A8"/>
    <w:rsid w:val="00C9161E"/>
    <w:rsid w:val="00CA1B8E"/>
    <w:rsid w:val="00CC30EC"/>
    <w:rsid w:val="00CD7395"/>
    <w:rsid w:val="00CE3E43"/>
    <w:rsid w:val="00D01C3A"/>
    <w:rsid w:val="00D256EA"/>
    <w:rsid w:val="00D4609E"/>
    <w:rsid w:val="00D706B1"/>
    <w:rsid w:val="00D710C4"/>
    <w:rsid w:val="00D95058"/>
    <w:rsid w:val="00DB29A0"/>
    <w:rsid w:val="00DE2314"/>
    <w:rsid w:val="00E30D44"/>
    <w:rsid w:val="00E360ED"/>
    <w:rsid w:val="00E542F7"/>
    <w:rsid w:val="00E673A5"/>
    <w:rsid w:val="00E925EC"/>
    <w:rsid w:val="00EC2BF7"/>
    <w:rsid w:val="00EC6850"/>
    <w:rsid w:val="00ED2CA0"/>
    <w:rsid w:val="00F40500"/>
    <w:rsid w:val="00F52083"/>
    <w:rsid w:val="00FD047B"/>
    <w:rsid w:val="00FD3D69"/>
    <w:rsid w:val="00FE393F"/>
    <w:rsid w:val="00FE6D3E"/>
    <w:rsid w:val="00FE7A96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7F30"/>
  <w15:chartTrackingRefBased/>
  <w15:docId w15:val="{4666BCD6-89B6-41B5-8278-60FBBEDA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E41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E415C"/>
    <w:pPr>
      <w:ind w:left="831" w:hanging="356"/>
    </w:pPr>
  </w:style>
  <w:style w:type="table" w:styleId="a4">
    <w:name w:val="Table Grid"/>
    <w:basedOn w:val="a1"/>
    <w:uiPriority w:val="39"/>
    <w:rsid w:val="008E415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4C19D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annotation reference"/>
    <w:basedOn w:val="a0"/>
    <w:uiPriority w:val="99"/>
    <w:semiHidden/>
    <w:unhideWhenUsed/>
    <w:rsid w:val="000D754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D754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D75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754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D754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A35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358E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1454</Words>
  <Characters>8289</Characters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2025-04-08T09:14:00Z</dcterms:created>
  <dcterms:modified xsi:type="dcterms:W3CDTF">2025-04-26T15:45:00Z</dcterms:modified>
</cp:coreProperties>
</file>